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2F" w:rsidRDefault="00BA0B2F" w:rsidP="00852E44">
      <w:pPr>
        <w:pStyle w:val="Nadpis1"/>
      </w:pPr>
      <w:r>
        <w:t>Využití metody ABC při řízení nákladů ve slévárně UXA</w:t>
      </w:r>
    </w:p>
    <w:p w:rsidR="00BA0B2F" w:rsidRDefault="00BA0B2F" w:rsidP="00BA0B2F">
      <w:pPr>
        <w:pStyle w:val="standard"/>
        <w:widowControl/>
        <w:ind w:firstLine="708"/>
        <w:rPr>
          <w:snapToGrid/>
        </w:rPr>
      </w:pPr>
    </w:p>
    <w:p w:rsidR="00BA0B2F" w:rsidRDefault="00BA0B2F" w:rsidP="00BA0B2F">
      <w:pPr>
        <w:rPr>
          <w:sz w:val="24"/>
        </w:rPr>
      </w:pPr>
      <w:r>
        <w:rPr>
          <w:sz w:val="28"/>
        </w:rPr>
        <w:t xml:space="preserve">Kocian, </w:t>
      </w:r>
      <w:proofErr w:type="gramStart"/>
      <w:r>
        <w:rPr>
          <w:sz w:val="28"/>
        </w:rPr>
        <w:t>J.</w:t>
      </w:r>
      <w:r>
        <w:rPr>
          <w:sz w:val="28"/>
          <w:vertAlign w:val="superscript"/>
        </w:rPr>
        <w:t>1)</w:t>
      </w:r>
      <w:proofErr w:type="gramEnd"/>
    </w:p>
    <w:p w:rsidR="00BA0B2F" w:rsidRDefault="00BA0B2F" w:rsidP="00BA0B2F">
      <w:pPr>
        <w:rPr>
          <w:i/>
          <w:sz w:val="24"/>
        </w:rPr>
      </w:pPr>
      <w:r>
        <w:rPr>
          <w:i/>
          <w:sz w:val="24"/>
          <w:vertAlign w:val="superscript"/>
        </w:rPr>
        <w:t>1)</w:t>
      </w:r>
      <w:r>
        <w:rPr>
          <w:i/>
          <w:sz w:val="24"/>
        </w:rPr>
        <w:t xml:space="preserve"> UXA spol. s r.o., Plotní 45, 60200 Brno, ČR, </w:t>
      </w:r>
      <w:r>
        <w:rPr>
          <w:i/>
          <w:color w:val="0000FF"/>
          <w:sz w:val="24"/>
        </w:rPr>
        <w:t>kocian@uxa.cz</w:t>
      </w:r>
    </w:p>
    <w:p w:rsidR="00BA0B2F" w:rsidRDefault="00BA0B2F" w:rsidP="00BA0B2F">
      <w:pPr>
        <w:jc w:val="both"/>
        <w:rPr>
          <w:sz w:val="24"/>
          <w:vertAlign w:val="superscript"/>
        </w:rPr>
      </w:pPr>
    </w:p>
    <w:p w:rsidR="00BA0B2F" w:rsidRDefault="00311823" w:rsidP="00BA0B2F">
      <w:pPr>
        <w:jc w:val="both"/>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83820</wp:posOffset>
                </wp:positionV>
                <wp:extent cx="574865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86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6pt" to="452.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" strokeweight="4.5pt">
                <v:stroke linestyle="thinThick"/>
              </v:line>
            </w:pict>
          </mc:Fallback>
        </mc:AlternateContent>
      </w:r>
    </w:p>
    <w:p w:rsidR="00BA0B2F" w:rsidRDefault="00BA0B2F" w:rsidP="00BA0B2F">
      <w:pPr>
        <w:jc w:val="both"/>
        <w:rPr>
          <w:sz w:val="24"/>
        </w:rPr>
      </w:pPr>
    </w:p>
    <w:p w:rsidR="00BA0B2F" w:rsidRDefault="00BA0B2F" w:rsidP="00BA0B2F">
      <w:pPr>
        <w:pStyle w:val="Nadpis1"/>
      </w:pPr>
      <w:r>
        <w:t>Klíčová slova</w:t>
      </w:r>
    </w:p>
    <w:p w:rsidR="00BA0B2F" w:rsidRDefault="00BA0B2F" w:rsidP="00BA0B2F">
      <w:pPr>
        <w:pStyle w:val="Nadpis1"/>
        <w:ind w:firstLine="357"/>
        <w:rPr>
          <w:b w:val="0"/>
          <w:bCs/>
        </w:rPr>
      </w:pPr>
      <w:r>
        <w:rPr>
          <w:b w:val="0"/>
          <w:bCs/>
        </w:rPr>
        <w:t>Nákladový model, ABC, ABC/M, kalkulace nákladů</w:t>
      </w:r>
    </w:p>
    <w:p w:rsidR="00BA0B2F" w:rsidRDefault="00BA0B2F" w:rsidP="00BA0B2F">
      <w:pPr>
        <w:pStyle w:val="Nadpis1"/>
        <w:rPr>
          <w:b w:val="0"/>
          <w:bCs/>
        </w:rPr>
      </w:pPr>
    </w:p>
    <w:p w:rsidR="00BA0B2F" w:rsidRDefault="00BA0B2F" w:rsidP="00BA0B2F">
      <w:pPr>
        <w:pStyle w:val="standard"/>
        <w:widowControl/>
        <w:rPr>
          <w:b/>
          <w:bCs/>
        </w:rPr>
      </w:pPr>
      <w:r>
        <w:rPr>
          <w:b/>
          <w:bCs/>
        </w:rPr>
        <w:t>Abstrakt</w:t>
      </w:r>
    </w:p>
    <w:p w:rsidR="00BA0B2F" w:rsidRDefault="00BA0B2F" w:rsidP="00BA0B2F">
      <w:pPr>
        <w:pStyle w:val="standard"/>
        <w:jc w:val="both"/>
      </w:pPr>
      <w:r>
        <w:t xml:space="preserve">Příklad řízení nákladů v komerční slévárně se širokým spektrem výrobků, kde se využívá procesní řízení nákladů, neboli </w:t>
      </w:r>
      <w:proofErr w:type="spellStart"/>
      <w:r>
        <w:t>Activity</w:t>
      </w:r>
      <w:proofErr w:type="spellEnd"/>
      <w:r>
        <w:t xml:space="preserve"> </w:t>
      </w:r>
      <w:proofErr w:type="spellStart"/>
      <w:r>
        <w:t>Based</w:t>
      </w:r>
      <w:proofErr w:type="spellEnd"/>
      <w:r>
        <w:t xml:space="preserve"> </w:t>
      </w:r>
      <w:proofErr w:type="spellStart"/>
      <w:r>
        <w:t>Costing</w:t>
      </w:r>
      <w:proofErr w:type="spellEnd"/>
      <w:r>
        <w:t xml:space="preserve"> (ABC). To je moderní metoda pro zlepšení výkonnosti podniku. Na konkrétním </w:t>
      </w:r>
      <w:proofErr w:type="spellStart"/>
      <w:r>
        <w:t>příkladě</w:t>
      </w:r>
      <w:proofErr w:type="spellEnd"/>
      <w:r>
        <w:t xml:space="preserve"> se srovná kalkulace výrobku pomocí metody ABC oproti tradičnímu nákladovému modelu. Ukázka z informačního systému, ve kterém je metoda ABC aplikována. Ukázka možného využití správného stanovení nákladů pro další manažerské rozhodování, tzv. </w:t>
      </w:r>
      <w:proofErr w:type="spellStart"/>
      <w:r>
        <w:t>Activity</w:t>
      </w:r>
      <w:proofErr w:type="spellEnd"/>
      <w:r>
        <w:t xml:space="preserve"> </w:t>
      </w:r>
      <w:proofErr w:type="spellStart"/>
      <w:r>
        <w:t>Based</w:t>
      </w:r>
      <w:proofErr w:type="spellEnd"/>
      <w:r>
        <w:t xml:space="preserve"> Management (ABM) např. o vhodném sortimentu, správném stanovení cen, řízení kapacit, investicích nebo spravedlivém motivačním systému. </w:t>
      </w:r>
    </w:p>
    <w:p w:rsidR="00BA0B2F" w:rsidRDefault="00BA0B2F" w:rsidP="00BA0B2F">
      <w:pPr>
        <w:pStyle w:val="standard"/>
      </w:pPr>
    </w:p>
    <w:p w:rsidR="00EE5A99" w:rsidRDefault="00EE5A99">
      <w:pPr>
        <w:pStyle w:val="standard"/>
      </w:pPr>
    </w:p>
    <w:p w:rsidR="00EE5A99" w:rsidRPr="00146AA5" w:rsidRDefault="00DD4929" w:rsidP="00146AA5">
      <w:pPr>
        <w:pStyle w:val="Nadpis1"/>
        <w:numPr>
          <w:ilvl w:val="0"/>
          <w:numId w:val="9"/>
        </w:numPr>
      </w:pPr>
      <w:r w:rsidRPr="00146AA5">
        <w:t>ÚVOD</w:t>
      </w:r>
    </w:p>
    <w:p w:rsidR="00287A9E" w:rsidRDefault="00287A9E">
      <w:pPr>
        <w:pStyle w:val="Zkladntext"/>
        <w:ind w:firstLine="360"/>
      </w:pPr>
    </w:p>
    <w:p w:rsidR="00DD4929" w:rsidRPr="00287A9E" w:rsidRDefault="00DD4929">
      <w:pPr>
        <w:pStyle w:val="Zkladntext"/>
        <w:ind w:firstLine="360"/>
        <w:rPr>
          <w:color w:val="FF0000"/>
        </w:rPr>
      </w:pPr>
      <w:r>
        <w:t>Obsahem referátu je seznámení se s</w:t>
      </w:r>
      <w:r w:rsidR="00BA0B2F">
        <w:t xml:space="preserve"> moderním systémem pro řízení nákladů ve slévárně UXA. Na příkladu kalkulace výrobku </w:t>
      </w:r>
      <w:r w:rsidR="00225E4F">
        <w:t>se prokáže, že tradiční a</w:t>
      </w:r>
      <w:r>
        <w:t xml:space="preserve"> </w:t>
      </w:r>
      <w:r w:rsidR="00225E4F">
        <w:t>hojně využívaná přirážková kalkulace výroby nedokáže reálně a spravedlivě rozdělit nepřímé náklady ve srovnání s metodou ABC. Je to patrné zejména ve firm</w:t>
      </w:r>
      <w:r w:rsidR="006F6CF3">
        <w:t>ách</w:t>
      </w:r>
      <w:r w:rsidR="00225E4F">
        <w:t xml:space="preserve"> s</w:t>
      </w:r>
      <w:r w:rsidR="006B57AE">
        <w:t>e</w:t>
      </w:r>
      <w:r w:rsidR="00225E4F">
        <w:t xml:space="preserve"> širokým portfoliem výrobků, různě velkých výrobních dávek pro různorodé zákazníky. Výsledkem tradiční přirážkové kalkulace je zprůměrování nepřímých nákladů, na rozdíl od přesnější metody ABC, </w:t>
      </w:r>
      <w:r w:rsidR="000432A3">
        <w:t xml:space="preserve">jejíž největší nevýhodou </w:t>
      </w:r>
      <w:r w:rsidR="00225E4F">
        <w:t>je</w:t>
      </w:r>
      <w:r w:rsidR="000432A3">
        <w:t xml:space="preserve"> náročnost </w:t>
      </w:r>
      <w:r w:rsidR="00225E4F">
        <w:t xml:space="preserve">sběru vstupních dat a </w:t>
      </w:r>
      <w:r w:rsidR="000432A3">
        <w:t xml:space="preserve">nutnost plné automatizace v rámci informačního systému. Výsledkem a </w:t>
      </w:r>
      <w:r w:rsidR="006F6CF3">
        <w:t>přínosem</w:t>
      </w:r>
      <w:r w:rsidR="000432A3">
        <w:t xml:space="preserve"> za náročné zavedení metody je jednoznačné pochopení výrobních i nevýrobních aktivit, přesnější kalkulace výrobních dávek, a usnadnění strategických rozhodnutí managementu. </w:t>
      </w:r>
    </w:p>
    <w:p w:rsidR="00DD4929" w:rsidRDefault="00DD4929">
      <w:pPr>
        <w:pStyle w:val="Zkladntext"/>
        <w:ind w:firstLine="360"/>
      </w:pPr>
    </w:p>
    <w:p w:rsidR="00DD4929" w:rsidRPr="00A71DC4" w:rsidRDefault="00CB297A" w:rsidP="00146AA5">
      <w:pPr>
        <w:pStyle w:val="Nadpis1"/>
        <w:numPr>
          <w:ilvl w:val="0"/>
          <w:numId w:val="9"/>
        </w:numPr>
        <w:rPr>
          <w:caps/>
        </w:rPr>
      </w:pPr>
      <w:r w:rsidRPr="00A71DC4">
        <w:rPr>
          <w:caps/>
        </w:rPr>
        <w:t>Vývoj i</w:t>
      </w:r>
      <w:r w:rsidR="00287A9E" w:rsidRPr="00A71DC4">
        <w:rPr>
          <w:caps/>
        </w:rPr>
        <w:t>nformačního systému Former ve slévárně UXA</w:t>
      </w:r>
    </w:p>
    <w:p w:rsidR="00DD4929" w:rsidRDefault="00DD4929">
      <w:pPr>
        <w:pStyle w:val="Zkladntext"/>
        <w:ind w:firstLine="360"/>
      </w:pPr>
    </w:p>
    <w:p w:rsidR="00720B2D" w:rsidRDefault="00287A9E">
      <w:pPr>
        <w:pStyle w:val="Zkladntext"/>
        <w:ind w:firstLine="360"/>
      </w:pPr>
      <w:r>
        <w:t xml:space="preserve">Prudký rozvoj informačních technologií pozorujeme od 90. let minulého století, kdy </w:t>
      </w:r>
      <w:r w:rsidR="00A71DC4">
        <w:t xml:space="preserve">si </w:t>
      </w:r>
      <w:r>
        <w:t xml:space="preserve">každá větší či menší firma pořizovala první osobní počítače pro pár vyvolených pracovníků. Dnes by se provozy sléváren bez </w:t>
      </w:r>
      <w:r w:rsidR="00CA1FDD">
        <w:t xml:space="preserve">funkční </w:t>
      </w:r>
      <w:r>
        <w:t>IT techniky zhrout</w:t>
      </w:r>
      <w:r w:rsidR="00CA1FDD">
        <w:t>ily během několika hodin. Je to tím, že počítače řídí už téměř vše. Za pouhých 20 let pronikly téměř do všech výrobních procesů. Stejně skoro tak dlouho je vyvíjen informační systém FORMER ve slévárně UXA. Je to ne</w:t>
      </w:r>
      <w:r w:rsidR="005C25BA">
        <w:t>kon</w:t>
      </w:r>
      <w:r w:rsidR="00CA1FDD">
        <w:t>č</w:t>
      </w:r>
      <w:r w:rsidR="005C25BA">
        <w:t>ící</w:t>
      </w:r>
      <w:r w:rsidR="00A71DC4">
        <w:t xml:space="preserve"> vývoj, který reaguje na nové </w:t>
      </w:r>
      <w:r w:rsidR="00CA1FDD">
        <w:t>možnosti informačních technologií</w:t>
      </w:r>
      <w:r w:rsidR="00CB297A">
        <w:t xml:space="preserve"> a potřeby trhu. </w:t>
      </w:r>
      <w:r w:rsidR="00720B2D">
        <w:t>Jde již o tzv.</w:t>
      </w:r>
      <w:r w:rsidR="00CA1FDD">
        <w:t xml:space="preserve"> Průmysl 4.0</w:t>
      </w:r>
      <w:r w:rsidR="00720B2D">
        <w:t>? Ano, i slévárna s</w:t>
      </w:r>
      <w:r w:rsidR="005C25BA">
        <w:t> neautomatizovanými výrobními stroji</w:t>
      </w:r>
      <w:r w:rsidR="00720B2D">
        <w:t>, pokud používá p</w:t>
      </w:r>
      <w:r w:rsidR="00CB297A">
        <w:t>ři</w:t>
      </w:r>
      <w:r w:rsidR="00720B2D">
        <w:t xml:space="preserve"> řízení I</w:t>
      </w:r>
      <w:r w:rsidR="00CB297A">
        <w:t>S</w:t>
      </w:r>
      <w:r w:rsidR="00A71DC4">
        <w:t>,</w:t>
      </w:r>
      <w:r w:rsidR="00720B2D">
        <w:t xml:space="preserve"> je na cestě k vyššímu stupni automatizace výrobních procesů</w:t>
      </w:r>
      <w:r w:rsidR="00A71DC4">
        <w:t>,</w:t>
      </w:r>
      <w:r w:rsidR="00720B2D">
        <w:t xml:space="preserve"> typické pro tzv. Průmysl 4.0. Dnes je zpětně nepředstavitelné počítat</w:t>
      </w:r>
      <w:r w:rsidR="005C25BA">
        <w:t>, plánovat</w:t>
      </w:r>
      <w:r w:rsidR="00720B2D">
        <w:t xml:space="preserve"> a kalkulovat</w:t>
      </w:r>
      <w:r w:rsidR="00CB297A">
        <w:t xml:space="preserve"> ručně. Jen sběr dat zatím v prostředí těžkého průmyslu nepřeje </w:t>
      </w:r>
      <w:r w:rsidR="005C25BA">
        <w:t xml:space="preserve">úplně </w:t>
      </w:r>
      <w:r w:rsidR="00CB297A">
        <w:t>bezpapírovým technologiím. Nové výrobní technologie, jsou však již na automatizaci</w:t>
      </w:r>
      <w:r w:rsidR="005C25BA">
        <w:t xml:space="preserve"> sběru dat</w:t>
      </w:r>
      <w:r w:rsidR="00CB297A">
        <w:t xml:space="preserve"> připraveny</w:t>
      </w:r>
      <w:r w:rsidR="005C25BA">
        <w:t>.</w:t>
      </w:r>
    </w:p>
    <w:p w:rsidR="00CB297A" w:rsidRDefault="00CB297A">
      <w:pPr>
        <w:pStyle w:val="Zkladntext"/>
        <w:ind w:firstLine="360"/>
      </w:pPr>
      <w:r>
        <w:t xml:space="preserve">Pokud sbíráme a shromažďujeme data, přímo se nabízí, aby je počítač ve zlomku vteřiny dokázal zpracovat a </w:t>
      </w:r>
      <w:r w:rsidR="005C25BA">
        <w:t xml:space="preserve">poslal </w:t>
      </w:r>
      <w:r>
        <w:t>smysluplný výstup pro další rozhodování</w:t>
      </w:r>
      <w:r w:rsidR="005C25BA">
        <w:t xml:space="preserve">. Takto jsme se po letech </w:t>
      </w:r>
      <w:r w:rsidR="00F54374">
        <w:t>shromažďování</w:t>
      </w:r>
      <w:r w:rsidR="005C25BA">
        <w:t xml:space="preserve"> dostali k myšlence hlouběji analyzovat </w:t>
      </w:r>
      <w:r w:rsidR="00DD0ABE">
        <w:t>na</w:t>
      </w:r>
      <w:r w:rsidR="005C25BA">
        <w:t>sbírané údaje a</w:t>
      </w:r>
      <w:r w:rsidR="00A71DC4">
        <w:t xml:space="preserve"> tyto</w:t>
      </w:r>
      <w:r w:rsidR="005C25BA">
        <w:t xml:space="preserve"> poznatky využít </w:t>
      </w:r>
      <w:r w:rsidR="005C25BA">
        <w:lastRenderedPageBreak/>
        <w:t>pro hlubší pochopení reálného vzniku nákladů</w:t>
      </w:r>
      <w:r w:rsidR="007E44A2">
        <w:t xml:space="preserve"> ve slévárně</w:t>
      </w:r>
      <w:r w:rsidR="005C25BA">
        <w:t>. To byl první krok na cestě k procesnímu řízení nákladů a objev</w:t>
      </w:r>
      <w:r w:rsidR="006B57AE">
        <w:t>ení</w:t>
      </w:r>
      <w:r w:rsidR="005C25BA">
        <w:t xml:space="preserve"> metody ABC. </w:t>
      </w:r>
    </w:p>
    <w:p w:rsidR="00720B2D" w:rsidRDefault="00720B2D">
      <w:pPr>
        <w:pStyle w:val="Zkladntext"/>
        <w:ind w:firstLine="360"/>
      </w:pPr>
    </w:p>
    <w:p w:rsidR="00DD0ABE" w:rsidRPr="00786BF4" w:rsidRDefault="00720B2D">
      <w:pPr>
        <w:pStyle w:val="Zkladntext"/>
        <w:ind w:firstLine="360"/>
      </w:pPr>
      <w:r>
        <w:t xml:space="preserve">Informační systém </w:t>
      </w:r>
      <w:proofErr w:type="spellStart"/>
      <w:r>
        <w:t>Former</w:t>
      </w:r>
      <w:proofErr w:type="spellEnd"/>
      <w:r>
        <w:t xml:space="preserve"> je kontinuálně vy</w:t>
      </w:r>
      <w:r w:rsidR="00DD0ABE">
        <w:t>víjený software, jež je virtuálním obrazem reálného toku informací ve slévárně. Od kalkulace, přes obchod, vývoj, výrobu, kontrolu, kooperace až po expedici. Pouze pro finanční účetnictví a personalistiku po</w:t>
      </w:r>
      <w:r w:rsidR="006B57AE">
        <w:t>užíváme komerční program. Dále</w:t>
      </w:r>
      <w:r w:rsidR="00DD0ABE">
        <w:t xml:space="preserve"> se budu zabývat </w:t>
      </w:r>
      <w:r w:rsidR="006B57AE">
        <w:t>principem</w:t>
      </w:r>
      <w:r w:rsidR="00DD0ABE">
        <w:t xml:space="preserve"> kalkulací, resp.</w:t>
      </w:r>
      <w:r w:rsidR="00786BF4">
        <w:t xml:space="preserve"> </w:t>
      </w:r>
      <w:r w:rsidR="00786BF4" w:rsidRPr="00786BF4">
        <w:t>nákladov</w:t>
      </w:r>
      <w:r w:rsidR="00C727E4" w:rsidRPr="00786BF4">
        <w:t>ým</w:t>
      </w:r>
      <w:r w:rsidR="00DD0ABE" w:rsidRPr="00786BF4">
        <w:t xml:space="preserve"> systém</w:t>
      </w:r>
      <w:r w:rsidR="00C727E4" w:rsidRPr="00786BF4">
        <w:t>em</w:t>
      </w:r>
      <w:bookmarkStart w:id="0" w:name="_GoBack"/>
      <w:bookmarkEnd w:id="0"/>
      <w:r w:rsidR="00DD0ABE" w:rsidRPr="00786BF4">
        <w:t>.</w:t>
      </w:r>
    </w:p>
    <w:p w:rsidR="00DD0ABE" w:rsidRDefault="00DD0ABE">
      <w:pPr>
        <w:pStyle w:val="Zkladntext"/>
        <w:ind w:firstLine="360"/>
      </w:pPr>
    </w:p>
    <w:p w:rsidR="00887263" w:rsidRPr="00146AA5" w:rsidRDefault="00887263" w:rsidP="00887263">
      <w:pPr>
        <w:pStyle w:val="Nadpis1"/>
        <w:numPr>
          <w:ilvl w:val="0"/>
          <w:numId w:val="9"/>
        </w:numPr>
      </w:pPr>
      <w:r>
        <w:t>NÁKLADOVÝ SYSTÉM A KALKULACE</w:t>
      </w:r>
    </w:p>
    <w:p w:rsidR="00DD0ABE" w:rsidRPr="00887263" w:rsidRDefault="00DD0ABE" w:rsidP="00887263">
      <w:pPr>
        <w:pStyle w:val="Nadpis1"/>
      </w:pPr>
    </w:p>
    <w:p w:rsidR="004C264A" w:rsidRDefault="00887263">
      <w:pPr>
        <w:pStyle w:val="Zkladntext"/>
        <w:ind w:firstLine="360"/>
      </w:pPr>
      <w:r>
        <w:t xml:space="preserve">Pro </w:t>
      </w:r>
      <w:r w:rsidR="004C264A">
        <w:t>ocenění</w:t>
      </w:r>
      <w:r>
        <w:t xml:space="preserve"> poptávané výroby odlitků postupujeme asi podobně jako většina sléváren. Obvykle známe </w:t>
      </w:r>
      <w:r w:rsidR="004C264A">
        <w:t>z poptávky</w:t>
      </w:r>
      <w:r>
        <w:t xml:space="preserve"> roční množství</w:t>
      </w:r>
      <w:r w:rsidR="004C264A">
        <w:t>, materiál</w:t>
      </w:r>
      <w:r>
        <w:t xml:space="preserve"> a hmotnost</w:t>
      </w:r>
      <w:r w:rsidR="00AA0477">
        <w:t>i</w:t>
      </w:r>
      <w:r>
        <w:t xml:space="preserve"> odlitk</w:t>
      </w:r>
      <w:r w:rsidR="00AA0477">
        <w:t>ů</w:t>
      </w:r>
      <w:r w:rsidR="004C264A">
        <w:t>.</w:t>
      </w:r>
      <w:r>
        <w:t xml:space="preserve"> </w:t>
      </w:r>
      <w:r w:rsidR="00E978E3">
        <w:t>Technolog</w:t>
      </w:r>
      <w:r>
        <w:t xml:space="preserve"> </w:t>
      </w:r>
      <w:r w:rsidR="00CE0B20">
        <w:t>propočítá množství</w:t>
      </w:r>
      <w:r>
        <w:t xml:space="preserve"> kovu ve vtokov</w:t>
      </w:r>
      <w:r w:rsidR="004C264A">
        <w:t>é</w:t>
      </w:r>
      <w:r>
        <w:t xml:space="preserve"> </w:t>
      </w:r>
      <w:r w:rsidR="004C264A">
        <w:t>soustavě, velikost</w:t>
      </w:r>
      <w:r>
        <w:t xml:space="preserve"> jader, určí</w:t>
      </w:r>
      <w:r w:rsidR="004C264A">
        <w:t xml:space="preserve"> počet odlitků ve formě</w:t>
      </w:r>
      <w:r w:rsidR="00CE0B20">
        <w:t>,</w:t>
      </w:r>
      <w:r w:rsidR="004C264A">
        <w:t xml:space="preserve"> </w:t>
      </w:r>
      <w:r w:rsidR="00CE0B20">
        <w:t>typ</w:t>
      </w:r>
      <w:r w:rsidR="004C264A">
        <w:t xml:space="preserve"> rámu</w:t>
      </w:r>
      <w:r w:rsidR="00CE0B20">
        <w:t xml:space="preserve">, složitost formování a </w:t>
      </w:r>
      <w:proofErr w:type="spellStart"/>
      <w:r w:rsidR="00CE0B20">
        <w:t>cídírenských</w:t>
      </w:r>
      <w:proofErr w:type="spellEnd"/>
      <w:r w:rsidR="00CE0B20">
        <w:t xml:space="preserve"> operací</w:t>
      </w:r>
      <w:r w:rsidR="004C264A">
        <w:t>.</w:t>
      </w:r>
      <w:r w:rsidR="00E978E3">
        <w:t xml:space="preserve"> </w:t>
      </w:r>
      <w:r w:rsidR="004C264A">
        <w:t xml:space="preserve">Kalkulací přímých, </w:t>
      </w:r>
      <w:r w:rsidR="00E978E3">
        <w:t>v</w:t>
      </w:r>
      <w:r w:rsidR="004C264A">
        <w:t>ariabilních nákladů se nadále nebudu zabývat.</w:t>
      </w:r>
      <w:r w:rsidR="004474B5">
        <w:t xml:space="preserve"> J</w:t>
      </w:r>
      <w:r w:rsidR="00E978E3">
        <w:t>e to</w:t>
      </w:r>
      <w:r w:rsidR="004C264A">
        <w:t xml:space="preserve"> kalkulační jednice přímo spotřebovaného materiálu a práce</w:t>
      </w:r>
      <w:r w:rsidR="00E978E3">
        <w:t xml:space="preserve"> na odlitku</w:t>
      </w:r>
      <w:r w:rsidR="000208DF">
        <w:t>, bez režií.</w:t>
      </w:r>
    </w:p>
    <w:p w:rsidR="00736A36" w:rsidRDefault="00523197">
      <w:pPr>
        <w:pStyle w:val="Zkladntext"/>
        <w:ind w:firstLine="360"/>
      </w:pPr>
      <w:r w:rsidRPr="00786F90">
        <w:rPr>
          <w:i/>
        </w:rPr>
        <w:t>Kde</w:t>
      </w:r>
      <w:r w:rsidR="00736A36" w:rsidRPr="00786F90">
        <w:rPr>
          <w:i/>
        </w:rPr>
        <w:t xml:space="preserve"> se však do kalkulace promítnou náklady na vývoj, </w:t>
      </w:r>
      <w:r w:rsidR="000208DF" w:rsidRPr="00786F90">
        <w:rPr>
          <w:i/>
        </w:rPr>
        <w:t xml:space="preserve">údržbu, </w:t>
      </w:r>
      <w:r w:rsidR="00736A36" w:rsidRPr="00786F90">
        <w:rPr>
          <w:i/>
        </w:rPr>
        <w:t xml:space="preserve">péči o zákazníka, náklady na </w:t>
      </w:r>
      <w:r w:rsidR="006A1035" w:rsidRPr="00786F90">
        <w:rPr>
          <w:i/>
        </w:rPr>
        <w:t>průchod objednávky z obchodního oddělení</w:t>
      </w:r>
      <w:r w:rsidR="004474B5" w:rsidRPr="00786F90">
        <w:rPr>
          <w:i/>
        </w:rPr>
        <w:t>, přípravu výroby</w:t>
      </w:r>
      <w:r w:rsidR="006A1035" w:rsidRPr="00786F90">
        <w:rPr>
          <w:i/>
        </w:rPr>
        <w:t xml:space="preserve"> </w:t>
      </w:r>
      <w:r w:rsidRPr="00786F90">
        <w:rPr>
          <w:i/>
        </w:rPr>
        <w:t>nebo</w:t>
      </w:r>
      <w:r w:rsidR="006A1035" w:rsidRPr="00786F90">
        <w:rPr>
          <w:i/>
        </w:rPr>
        <w:t xml:space="preserve"> fakturaci?</w:t>
      </w:r>
      <w:r w:rsidR="002E1582">
        <w:rPr>
          <w:i/>
        </w:rPr>
        <w:t xml:space="preserve"> A co reklamace,</w:t>
      </w:r>
      <w:r w:rsidR="006A0A81" w:rsidRPr="00786F90">
        <w:rPr>
          <w:i/>
        </w:rPr>
        <w:t xml:space="preserve"> vícenáklady,</w:t>
      </w:r>
      <w:r w:rsidR="002E1582">
        <w:rPr>
          <w:i/>
        </w:rPr>
        <w:t xml:space="preserve"> vedení společnosti,</w:t>
      </w:r>
      <w:r w:rsidR="006A0A81" w:rsidRPr="00786F90">
        <w:rPr>
          <w:i/>
        </w:rPr>
        <w:t xml:space="preserve"> daně a poplatk</w:t>
      </w:r>
      <w:r w:rsidR="006A0A81" w:rsidRPr="00786F90">
        <w:t>y?</w:t>
      </w:r>
      <w:r w:rsidR="006A0A81">
        <w:t xml:space="preserve"> </w:t>
      </w:r>
    </w:p>
    <w:p w:rsidR="00B9066B" w:rsidRDefault="00B9066B">
      <w:pPr>
        <w:pStyle w:val="Zkladntext"/>
        <w:ind w:firstLine="360"/>
      </w:pPr>
    </w:p>
    <w:p w:rsidR="00B9066B" w:rsidRDefault="00B9066B">
      <w:pPr>
        <w:pStyle w:val="Zkladntext"/>
        <w:ind w:firstLine="360"/>
      </w:pPr>
      <w:r>
        <w:t>Tradiční kalkulace probíhala tak, že k variabilním nákladům na 1 kg jsme přičetli průměrný podíl nepřímých nákladů. Jinými slovy</w:t>
      </w:r>
      <w:r w:rsidR="006A0A81">
        <w:t>,</w:t>
      </w:r>
      <w:r>
        <w:t xml:space="preserve"> odlitky</w:t>
      </w:r>
      <w:r w:rsidR="006A0A81">
        <w:t>,</w:t>
      </w:r>
      <w:r>
        <w:t xml:space="preserve"> které byly </w:t>
      </w:r>
      <w:r w:rsidR="00AA0477">
        <w:t>náročnější, nebo</w:t>
      </w:r>
      <w:r>
        <w:t xml:space="preserve"> méně </w:t>
      </w:r>
      <w:r w:rsidR="006A0A81">
        <w:t>sériové</w:t>
      </w:r>
      <w:r>
        <w:t xml:space="preserve"> tato kalkulace dělala levnějšími</w:t>
      </w:r>
      <w:r w:rsidR="006B57AE">
        <w:t>. A</w:t>
      </w:r>
      <w:r>
        <w:t xml:space="preserve"> naopak jednodušší</w:t>
      </w:r>
      <w:r w:rsidR="006B57AE">
        <w:t>, či</w:t>
      </w:r>
      <w:r>
        <w:t xml:space="preserve"> sériovější dílce tato přirážka udělala ne</w:t>
      </w:r>
      <w:r w:rsidR="006A0A81">
        <w:t>konkurenceschopnými</w:t>
      </w:r>
      <w:r>
        <w:t xml:space="preserve">. Jiné slévárny mohou nepřímé náklady vztahovat místo kilogramu na </w:t>
      </w:r>
      <w:r w:rsidR="00AA0477">
        <w:t>„</w:t>
      </w:r>
      <w:proofErr w:type="spellStart"/>
      <w:r>
        <w:t>strojohodinu</w:t>
      </w:r>
      <w:proofErr w:type="spellEnd"/>
      <w:r w:rsidR="00AA0477">
        <w:t>“</w:t>
      </w:r>
      <w:r>
        <w:t xml:space="preserve"> nebo </w:t>
      </w:r>
      <w:r w:rsidR="00A71DC4">
        <w:t xml:space="preserve">je </w:t>
      </w:r>
      <w:r w:rsidR="002E1582">
        <w:t xml:space="preserve">přičíst jako </w:t>
      </w:r>
      <w:r>
        <w:t>podíl přímé práce</w:t>
      </w:r>
      <w:r w:rsidR="002E1582">
        <w:t>. V</w:t>
      </w:r>
      <w:r>
        <w:t xml:space="preserve">ýsledek bude nepřesný a </w:t>
      </w:r>
      <w:r w:rsidR="00A71DC4">
        <w:t xml:space="preserve">taky </w:t>
      </w:r>
      <w:r>
        <w:t>nebude odpovídat skutečnému čerpání nákladů.</w:t>
      </w:r>
    </w:p>
    <w:p w:rsidR="00B9066B" w:rsidRDefault="00B9066B">
      <w:pPr>
        <w:pStyle w:val="Zkladntext"/>
        <w:ind w:firstLine="360"/>
      </w:pPr>
    </w:p>
    <w:p w:rsidR="00B9066B" w:rsidRDefault="00B9066B">
      <w:pPr>
        <w:pStyle w:val="Zkladntext"/>
        <w:ind w:firstLine="360"/>
      </w:pPr>
      <w:r>
        <w:t xml:space="preserve">Museli jsme tedy v souladu s teorií ABC najít nové aktivity, které v souvislosti </w:t>
      </w:r>
      <w:r w:rsidR="006A0A81">
        <w:t>s výrobou odlitků</w:t>
      </w:r>
      <w:r>
        <w:t xml:space="preserve"> děláme a tyto aktivity ocenit.</w:t>
      </w:r>
      <w:r w:rsidR="006A0A81">
        <w:t xml:space="preserve"> </w:t>
      </w:r>
      <w:r w:rsidR="00786F90">
        <w:t>V</w:t>
      </w:r>
      <w:r w:rsidR="006A0A81">
        <w:t> podstatě jsme z</w:t>
      </w:r>
      <w:r w:rsidR="003766D9">
        <w:t xml:space="preserve"> části</w:t>
      </w:r>
      <w:r w:rsidR="006A0A81">
        <w:t> nepřímých nákladů vytvořili náklady přímé.</w:t>
      </w:r>
    </w:p>
    <w:p w:rsidR="00E978E3" w:rsidRDefault="003766D9">
      <w:pPr>
        <w:pStyle w:val="Zkladntext"/>
        <w:ind w:firstLine="360"/>
      </w:pPr>
      <w:r>
        <w:t xml:space="preserve">Proto </w:t>
      </w:r>
      <w:r w:rsidR="006A0A81">
        <w:t>jsme ve</w:t>
      </w:r>
      <w:r w:rsidR="004474B5">
        <w:t xml:space="preserve"> slévárně zavedli v kalkulaci možnost stanovit minimální</w:t>
      </w:r>
      <w:r w:rsidR="006A0A81">
        <w:t>/optimální</w:t>
      </w:r>
      <w:r w:rsidR="004474B5">
        <w:t xml:space="preserve"> výrobní dávku, do které se</w:t>
      </w:r>
      <w:r w:rsidR="006A0A81">
        <w:t xml:space="preserve"> rozpočítají aktivity, </w:t>
      </w:r>
      <w:r w:rsidR="00786F90">
        <w:t>přímo</w:t>
      </w:r>
      <w:r w:rsidR="006A0A81">
        <w:t xml:space="preserve"> související s</w:t>
      </w:r>
      <w:r w:rsidR="006B57AE">
        <w:t xml:space="preserve"> průchodem </w:t>
      </w:r>
      <w:r w:rsidR="00AA0477">
        <w:t xml:space="preserve">jedné </w:t>
      </w:r>
      <w:r w:rsidR="006A0A81">
        <w:t>zakáz</w:t>
      </w:r>
      <w:r w:rsidR="006B57AE">
        <w:t>ky slévárnou</w:t>
      </w:r>
      <w:r w:rsidR="004474B5">
        <w:t xml:space="preserve">. </w:t>
      </w:r>
      <w:r w:rsidR="006A0A81">
        <w:t>Tím je</w:t>
      </w:r>
      <w:r w:rsidR="006B57AE">
        <w:t xml:space="preserve"> </w:t>
      </w:r>
      <w:r w:rsidR="006A0A81">
        <w:t>např</w:t>
      </w:r>
      <w:r w:rsidR="006B57AE">
        <w:t>.</w:t>
      </w:r>
      <w:r w:rsidR="006A0A81">
        <w:t xml:space="preserve"> čas strávený </w:t>
      </w:r>
      <w:r w:rsidR="006B57AE">
        <w:t xml:space="preserve">se </w:t>
      </w:r>
      <w:r w:rsidR="00786F90">
        <w:t>zpracováním</w:t>
      </w:r>
      <w:r w:rsidR="006A0A81">
        <w:t xml:space="preserve"> objednávky, naplánováním výroby, vyskladněním a kontrolou modelu, čas přípravy stroje na změnu modelového zařízení,</w:t>
      </w:r>
      <w:r w:rsidR="00786F90">
        <w:t xml:space="preserve"> fakturace</w:t>
      </w:r>
      <w:r w:rsidR="006A0A81">
        <w:t xml:space="preserve"> apod. </w:t>
      </w:r>
      <w:r w:rsidR="00E978E3">
        <w:t xml:space="preserve">Pokud </w:t>
      </w:r>
      <w:r w:rsidR="006A0A81">
        <w:t>by chtěl</w:t>
      </w:r>
      <w:r w:rsidR="00E978E3">
        <w:t xml:space="preserve"> zákazník menší než minimální množství, </w:t>
      </w:r>
      <w:r w:rsidR="006A0A81">
        <w:t xml:space="preserve">lze </w:t>
      </w:r>
      <w:r w:rsidR="00786F90">
        <w:t>snadno přepočítat</w:t>
      </w:r>
      <w:r w:rsidR="00E978E3">
        <w:t xml:space="preserve"> tento náklad do požadovaného množství.</w:t>
      </w:r>
    </w:p>
    <w:p w:rsidR="006A0A81" w:rsidRPr="00786F90" w:rsidRDefault="006A0A81">
      <w:pPr>
        <w:pStyle w:val="Zkladntext"/>
        <w:ind w:firstLine="360"/>
        <w:rPr>
          <w:i/>
        </w:rPr>
      </w:pPr>
    </w:p>
    <w:p w:rsidR="00523197" w:rsidRDefault="00786F90">
      <w:pPr>
        <w:pStyle w:val="Zkladntext"/>
        <w:ind w:firstLine="360"/>
        <w:rPr>
          <w:i/>
        </w:rPr>
      </w:pPr>
      <w:r w:rsidRPr="00786F90">
        <w:rPr>
          <w:i/>
        </w:rPr>
        <w:t xml:space="preserve">Kdo platí náklady na zpracování poptávek, vývoj modelů, výjezdy k zákazníkům? </w:t>
      </w:r>
      <w:r w:rsidR="00FA4211">
        <w:rPr>
          <w:i/>
        </w:rPr>
        <w:t>S</w:t>
      </w:r>
      <w:r w:rsidRPr="00786F90">
        <w:rPr>
          <w:i/>
        </w:rPr>
        <w:t>lévárna, n</w:t>
      </w:r>
      <w:r w:rsidR="00FA4211">
        <w:rPr>
          <w:i/>
        </w:rPr>
        <w:t>ebo</w:t>
      </w:r>
      <w:r w:rsidRPr="00786F90">
        <w:rPr>
          <w:i/>
        </w:rPr>
        <w:t xml:space="preserve"> zákazník</w:t>
      </w:r>
      <w:r w:rsidR="00FA4211">
        <w:rPr>
          <w:i/>
        </w:rPr>
        <w:t>?</w:t>
      </w:r>
      <w:r w:rsidRPr="00786F90">
        <w:rPr>
          <w:i/>
        </w:rPr>
        <w:t xml:space="preserve"> </w:t>
      </w:r>
    </w:p>
    <w:p w:rsidR="00786F90" w:rsidRDefault="00786F90">
      <w:pPr>
        <w:pStyle w:val="Zkladntext"/>
        <w:ind w:firstLine="360"/>
      </w:pPr>
    </w:p>
    <w:p w:rsidR="004E27B9" w:rsidRDefault="00786F90">
      <w:pPr>
        <w:pStyle w:val="Zkladntext"/>
        <w:ind w:firstLine="360"/>
      </w:pPr>
      <w:r>
        <w:t xml:space="preserve">Je to režijní nebo přímý náklad? Seriózní zpracování poptávky je důležité, aby případná realizace místo zisku nepřinesla ztráty. Proto čas, který odpovědní pracovníci stráví při její tvorbě, musí někdo zaplatit. Tím </w:t>
      </w:r>
      <w:r w:rsidR="00AA0477">
        <w:t>„</w:t>
      </w:r>
      <w:r>
        <w:t>někdo</w:t>
      </w:r>
      <w:r w:rsidR="00AA0477">
        <w:t>“</w:t>
      </w:r>
      <w:r>
        <w:t xml:space="preserve"> je zákazník, který poptávku poslal. Pokud jen posíláte a vytváříte </w:t>
      </w:r>
      <w:r w:rsidR="006B57AE">
        <w:t>nabídky</w:t>
      </w:r>
      <w:r>
        <w:t xml:space="preserve"> firmám, které u vás skoro nic neobjednají, přestan</w:t>
      </w:r>
      <w:r w:rsidR="006B57AE">
        <w:t xml:space="preserve">ete tuto aktivitu časem nabízet, ale </w:t>
      </w:r>
      <w:r w:rsidR="00446CE7">
        <w:t xml:space="preserve">pokud </w:t>
      </w:r>
      <w:r>
        <w:t>sledujete náklady, které vás to stojí</w:t>
      </w:r>
      <w:r w:rsidR="00446CE7">
        <w:t>, můžete</w:t>
      </w:r>
      <w:r>
        <w:t xml:space="preserve"> </w:t>
      </w:r>
      <w:r w:rsidR="00446CE7">
        <w:t xml:space="preserve">proinvestované peníze </w:t>
      </w:r>
      <w:r w:rsidR="006B57AE">
        <w:t>získat</w:t>
      </w:r>
      <w:r w:rsidR="002373EE">
        <w:t xml:space="preserve"> z realizovaných projektů</w:t>
      </w:r>
      <w:r w:rsidR="006B57AE">
        <w:t xml:space="preserve"> zpět</w:t>
      </w:r>
      <w:r>
        <w:t xml:space="preserve">. Musíte </w:t>
      </w:r>
      <w:r w:rsidR="002373EE">
        <w:t xml:space="preserve">však </w:t>
      </w:r>
      <w:r>
        <w:t xml:space="preserve">znát, kolik jste </w:t>
      </w:r>
      <w:r w:rsidR="00446CE7">
        <w:t xml:space="preserve">do </w:t>
      </w:r>
      <w:r>
        <w:t>zákazníka</w:t>
      </w:r>
      <w:r w:rsidR="002373EE">
        <w:t xml:space="preserve"> </w:t>
      </w:r>
      <w:r w:rsidR="00F556CC">
        <w:t>„</w:t>
      </w:r>
      <w:r w:rsidR="002373EE">
        <w:t>proinvestovali</w:t>
      </w:r>
      <w:r w:rsidR="00F556CC">
        <w:t>“</w:t>
      </w:r>
      <w:r w:rsidR="004E27B9">
        <w:t>.</w:t>
      </w:r>
    </w:p>
    <w:p w:rsidR="00446CE7" w:rsidRDefault="00446CE7">
      <w:pPr>
        <w:pStyle w:val="Zkladntext"/>
        <w:ind w:firstLine="360"/>
      </w:pPr>
      <w:r>
        <w:t>Proto sledujeme čas, který kolegové s poptávkou tráví a tyto náklady se kumulují ke konkrétnímu zákazníkovi</w:t>
      </w:r>
      <w:r w:rsidR="004B303E">
        <w:t>.</w:t>
      </w:r>
    </w:p>
    <w:p w:rsidR="00446CE7" w:rsidRDefault="00446CE7">
      <w:pPr>
        <w:pStyle w:val="Zkladntext"/>
        <w:ind w:firstLine="360"/>
      </w:pPr>
    </w:p>
    <w:p w:rsidR="00446CE7" w:rsidRDefault="00446CE7">
      <w:pPr>
        <w:pStyle w:val="Zkladntext"/>
        <w:ind w:firstLine="360"/>
      </w:pPr>
    </w:p>
    <w:p w:rsidR="00446CE7" w:rsidRDefault="00446CE7">
      <w:pPr>
        <w:pStyle w:val="Zkladntext"/>
        <w:ind w:firstLine="360"/>
      </w:pPr>
    </w:p>
    <w:p w:rsidR="00446CE7" w:rsidRPr="00786F90" w:rsidRDefault="00446CE7">
      <w:pPr>
        <w:pStyle w:val="Zkladntext"/>
        <w:ind w:firstLine="360"/>
      </w:pPr>
      <w:r>
        <w:t xml:space="preserve">Předchozí odstavec názorně ukázal, že je nutné z koláče nepřímých nákladů ukrajovat a </w:t>
      </w:r>
      <w:r w:rsidR="004B303E">
        <w:t>rozpočítat je na</w:t>
      </w:r>
      <w:r>
        <w:t xml:space="preserve"> </w:t>
      </w:r>
      <w:r w:rsidR="004B303E">
        <w:t xml:space="preserve">související </w:t>
      </w:r>
      <w:r>
        <w:t>aktivit</w:t>
      </w:r>
      <w:r w:rsidR="004B303E">
        <w:t>y</w:t>
      </w:r>
      <w:r>
        <w:t xml:space="preserve">.  </w:t>
      </w:r>
    </w:p>
    <w:p w:rsidR="00523197" w:rsidRDefault="00523197">
      <w:pPr>
        <w:pStyle w:val="Zkladntext"/>
        <w:ind w:firstLine="360"/>
      </w:pPr>
    </w:p>
    <w:p w:rsidR="00446CE7" w:rsidRPr="004E27B9" w:rsidRDefault="00446CE7">
      <w:pPr>
        <w:pStyle w:val="Zkladntext"/>
        <w:ind w:firstLine="360"/>
        <w:rPr>
          <w:b/>
        </w:rPr>
      </w:pPr>
      <w:r w:rsidRPr="004E27B9">
        <w:rPr>
          <w:b/>
        </w:rPr>
        <w:t>Náklady vztažené na zákazníka</w:t>
      </w:r>
    </w:p>
    <w:p w:rsidR="00446CE7" w:rsidRDefault="00446CE7">
      <w:pPr>
        <w:pStyle w:val="Zkladntext"/>
        <w:ind w:firstLine="360"/>
      </w:pPr>
    </w:p>
    <w:p w:rsidR="0003564C" w:rsidRDefault="004E27B9">
      <w:pPr>
        <w:pStyle w:val="Zkladntext"/>
        <w:ind w:firstLine="360"/>
      </w:pPr>
      <w:r>
        <w:t>N</w:t>
      </w:r>
      <w:r w:rsidR="00446CE7">
        <w:t>áklady, které nelze přiřadit konkrétní zakázce, nebo konkrétnímu projektu musíme přiřadit zákazníkům. Nikdo jiný, kromě majitelů, už nezbývá. Zbylý koláč nákladů, který už neumíme přičlenit žádné další aktivitě, jsme rozdělili na</w:t>
      </w:r>
      <w:r w:rsidR="00195BAA">
        <w:t xml:space="preserve"> jednotlivé zákazníky. Do těchto nákladů patří náklady na vedení společnosti, různé poplatky a daně, marketingové náklady. </w:t>
      </w:r>
      <w:r w:rsidR="00F556CC">
        <w:t>„</w:t>
      </w:r>
      <w:r w:rsidR="004B303E">
        <w:t>Váhou</w:t>
      </w:r>
      <w:r w:rsidR="00F556CC">
        <w:t>“</w:t>
      </w:r>
      <w:r w:rsidR="004B303E">
        <w:t xml:space="preserve"> m</w:t>
      </w:r>
      <w:r w:rsidR="002E1582">
        <w:t xml:space="preserve">ůže být </w:t>
      </w:r>
      <w:r w:rsidR="004B303E">
        <w:t>p</w:t>
      </w:r>
      <w:r w:rsidR="002E1582">
        <w:t>oč</w:t>
      </w:r>
      <w:r w:rsidR="004B303E">
        <w:t>et zákazníků</w:t>
      </w:r>
      <w:r w:rsidR="002E1582">
        <w:t xml:space="preserve">. </w:t>
      </w:r>
    </w:p>
    <w:p w:rsidR="002E1582" w:rsidRDefault="002E1582">
      <w:pPr>
        <w:pStyle w:val="Zkladntext"/>
        <w:ind w:firstLine="360"/>
      </w:pPr>
      <w:r>
        <w:t xml:space="preserve">Zatím </w:t>
      </w:r>
      <w:r w:rsidR="0003564C">
        <w:t xml:space="preserve">jsme </w:t>
      </w:r>
      <w:r>
        <w:t>nenašli spravedlivý způsob dělení těchto nákladů</w:t>
      </w:r>
      <w:r w:rsidR="0003564C">
        <w:t xml:space="preserve">, </w:t>
      </w:r>
      <w:r>
        <w:t>tak</w:t>
      </w:r>
      <w:r w:rsidR="0003564C">
        <w:t>že část</w:t>
      </w:r>
      <w:r>
        <w:t xml:space="preserve"> </w:t>
      </w:r>
      <w:r w:rsidR="0003564C">
        <w:t xml:space="preserve">zatím </w:t>
      </w:r>
      <w:r>
        <w:t>pokrýváme ze zisku.</w:t>
      </w:r>
    </w:p>
    <w:p w:rsidR="00446CE7" w:rsidRDefault="00446CE7">
      <w:pPr>
        <w:pStyle w:val="Zkladntext"/>
        <w:ind w:firstLine="360"/>
      </w:pPr>
    </w:p>
    <w:p w:rsidR="00446CE7" w:rsidRDefault="00446CE7">
      <w:pPr>
        <w:pStyle w:val="Zkladntext"/>
        <w:ind w:firstLine="360"/>
      </w:pPr>
    </w:p>
    <w:p w:rsidR="00523197" w:rsidRDefault="00523197">
      <w:pPr>
        <w:pStyle w:val="Zkladntext"/>
        <w:ind w:firstLine="360"/>
      </w:pPr>
    </w:p>
    <w:p w:rsidR="00CE0B20" w:rsidRDefault="00CE0B20">
      <w:pPr>
        <w:pStyle w:val="Zkladntext"/>
        <w:ind w:firstLine="360"/>
      </w:pPr>
    </w:p>
    <w:p w:rsidR="004C264A" w:rsidRDefault="000A7E76" w:rsidP="00DC5A29">
      <w:pPr>
        <w:pStyle w:val="Nadpis1"/>
      </w:pPr>
      <w:r>
        <w:t>Příklad 1: Rozhodování o ceně na základě t</w:t>
      </w:r>
      <w:r w:rsidR="00DC5A29">
        <w:t>lak</w:t>
      </w:r>
      <w:r>
        <w:t>u</w:t>
      </w:r>
      <w:r w:rsidR="00DC5A29">
        <w:t xml:space="preserve"> trhu</w:t>
      </w:r>
    </w:p>
    <w:p w:rsidR="00DC5A29" w:rsidRDefault="00DC5A29">
      <w:pPr>
        <w:pStyle w:val="Zkladntext"/>
        <w:ind w:firstLine="360"/>
      </w:pPr>
    </w:p>
    <w:p w:rsidR="00FA2E7F" w:rsidRDefault="00DC5A29">
      <w:pPr>
        <w:pStyle w:val="Zkladntext"/>
        <w:ind w:firstLine="360"/>
      </w:pPr>
      <w:r>
        <w:t>Většina obchodníků se setkává se zákaznický</w:t>
      </w:r>
      <w:r w:rsidR="004C5D07">
        <w:t>m</w:t>
      </w:r>
      <w:r>
        <w:t xml:space="preserve"> tlakem na minimální cenu jak výrobku, tak modelového zařízení a tomuto tlaku snadno podlehne. </w:t>
      </w:r>
      <w:r w:rsidR="00FA2E7F">
        <w:t xml:space="preserve">Tím, že slévárna nekalkuluje správně nepřímé náklady, </w:t>
      </w:r>
      <w:r>
        <w:t>obchodník</w:t>
      </w:r>
      <w:r w:rsidR="00C55EC7">
        <w:t xml:space="preserve"> </w:t>
      </w:r>
      <w:r w:rsidR="00FA2E7F">
        <w:t>podl</w:t>
      </w:r>
      <w:r w:rsidR="004E27B9">
        <w:t>éhá</w:t>
      </w:r>
      <w:r w:rsidR="00FA2E7F">
        <w:t xml:space="preserve"> zákazníkovi</w:t>
      </w:r>
      <w:r w:rsidR="00C55EC7">
        <w:t>,</w:t>
      </w:r>
      <w:r w:rsidR="00FA2E7F">
        <w:t xml:space="preserve"> </w:t>
      </w:r>
      <w:r w:rsidR="004E27B9">
        <w:t xml:space="preserve">a nabídne výrobu </w:t>
      </w:r>
      <w:r w:rsidR="00FA2E7F">
        <w:t>jen</w:t>
      </w:r>
      <w:r>
        <w:t xml:space="preserve"> </w:t>
      </w:r>
      <w:r w:rsidR="00FA2E7F">
        <w:t>za cenu výrobních nákladů + % marže</w:t>
      </w:r>
      <w:r>
        <w:t xml:space="preserve">. </w:t>
      </w:r>
      <w:r w:rsidR="00FA2E7F">
        <w:t>Tím sám vytváří nový cenový tlak na své konkurenty a ohrožuje prosperitu zaměstnavatele</w:t>
      </w:r>
      <w:r w:rsidR="000A7E76">
        <w:t>.</w:t>
      </w:r>
    </w:p>
    <w:p w:rsidR="00DC5A29" w:rsidRDefault="00DC5A29">
      <w:pPr>
        <w:pStyle w:val="Zkladntext"/>
        <w:ind w:firstLine="360"/>
      </w:pPr>
      <w:r>
        <w:t xml:space="preserve">Na základě </w:t>
      </w:r>
      <w:r w:rsidR="00FA2E7F">
        <w:t>jakých údajů</w:t>
      </w:r>
      <w:r>
        <w:t xml:space="preserve"> se</w:t>
      </w:r>
      <w:r w:rsidR="00FA2E7F">
        <w:t xml:space="preserve"> však</w:t>
      </w:r>
      <w:r>
        <w:t xml:space="preserve"> rozhod</w:t>
      </w:r>
      <w:r w:rsidR="00FA2E7F">
        <w:t>uje</w:t>
      </w:r>
      <w:r>
        <w:t xml:space="preserve">? Na základě kalkulace nákladů za </w:t>
      </w:r>
      <w:r w:rsidR="00C55EC7">
        <w:t>1ks</w:t>
      </w:r>
      <w:r>
        <w:t xml:space="preserve">? Neměl by se v našem </w:t>
      </w:r>
      <w:r w:rsidR="00F556CC">
        <w:t>příkladu</w:t>
      </w:r>
      <w:r>
        <w:t xml:space="preserve"> rozhodovat na základě kalkulace nákladů</w:t>
      </w:r>
      <w:r w:rsidR="00C55EC7">
        <w:t xml:space="preserve"> na výrobu 1000ks? A zaručí mu někdo odběr alespoň 1000ks?</w:t>
      </w:r>
      <w:r w:rsidR="00FA2E7F">
        <w:t xml:space="preserve"> A jak zpětně zjistí, že nebyly skutečné náklady překročeny?</w:t>
      </w:r>
    </w:p>
    <w:p w:rsidR="00D132A8" w:rsidRDefault="00C55EC7">
      <w:pPr>
        <w:pStyle w:val="Zkladntext"/>
        <w:ind w:firstLine="360"/>
      </w:pPr>
      <w:r>
        <w:t>Na tyto otázky mu tradiční kalkulace nemůže odpovědět, protože pracuje s</w:t>
      </w:r>
      <w:r w:rsidR="00D132A8">
        <w:t xml:space="preserve"> nákladovými</w:t>
      </w:r>
      <w:r w:rsidR="00FA2E7F">
        <w:t> </w:t>
      </w:r>
      <w:r w:rsidR="00D132A8">
        <w:t>přirážkami, které nijak nesouvisí s aktivitami, které projekt bude čerpat.</w:t>
      </w:r>
    </w:p>
    <w:p w:rsidR="00D132A8" w:rsidRDefault="00D132A8">
      <w:pPr>
        <w:pStyle w:val="Zkladntext"/>
        <w:ind w:firstLine="360"/>
      </w:pPr>
    </w:p>
    <w:p w:rsidR="00D132A8" w:rsidRPr="004E27B9" w:rsidRDefault="00D132A8">
      <w:pPr>
        <w:pStyle w:val="Zkladntext"/>
        <w:ind w:firstLine="360"/>
        <w:rPr>
          <w:b/>
        </w:rPr>
      </w:pPr>
      <w:r w:rsidRPr="004E27B9">
        <w:rPr>
          <w:b/>
        </w:rPr>
        <w:t xml:space="preserve">Příklad tradiční </w:t>
      </w:r>
      <w:r w:rsidR="004E27B9" w:rsidRPr="004E27B9">
        <w:rPr>
          <w:b/>
        </w:rPr>
        <w:t>přirážkové kalkulace</w:t>
      </w:r>
      <w:r w:rsidR="000A7E76" w:rsidRPr="004E27B9">
        <w:rPr>
          <w:b/>
        </w:rPr>
        <w:t>:</w:t>
      </w:r>
    </w:p>
    <w:p w:rsidR="00D132A8" w:rsidRDefault="00D132A8">
      <w:pPr>
        <w:pStyle w:val="Zkladntext"/>
        <w:ind w:firstLine="360"/>
      </w:pPr>
      <w:r>
        <w:t>Roční výše nepřímých nákladů</w:t>
      </w:r>
      <w:r w:rsidR="004E27B9">
        <w:t xml:space="preserve"> slévárny</w:t>
      </w:r>
      <w:r>
        <w:t xml:space="preserve"> je 30mil. Kč</w:t>
      </w:r>
      <w:r w:rsidR="00F556CC">
        <w:t>.</w:t>
      </w:r>
    </w:p>
    <w:p w:rsidR="00D132A8" w:rsidRDefault="00D132A8">
      <w:pPr>
        <w:pStyle w:val="Zkladntext"/>
        <w:ind w:firstLine="360"/>
      </w:pPr>
      <w:r>
        <w:t>Varianta A rozdělení nákladů na</w:t>
      </w:r>
      <w:r w:rsidR="004E27B9">
        <w:t xml:space="preserve"> výkon</w:t>
      </w:r>
      <w:r>
        <w:t xml:space="preserve"> 3000 tun, průměrně </w:t>
      </w:r>
      <w:r w:rsidR="004E27B9">
        <w:t>+</w:t>
      </w:r>
      <w:r>
        <w:t>10Kč/kg</w:t>
      </w:r>
      <w:r w:rsidR="00F556CC">
        <w:t>.</w:t>
      </w:r>
    </w:p>
    <w:p w:rsidR="00D132A8" w:rsidRDefault="00D132A8">
      <w:pPr>
        <w:pStyle w:val="Zkladntext"/>
        <w:ind w:firstLine="360"/>
      </w:pPr>
      <w:r>
        <w:t xml:space="preserve">Varianta B rozdělení nákladů na </w:t>
      </w:r>
      <w:r w:rsidR="00F47E28">
        <w:t xml:space="preserve">300000 </w:t>
      </w:r>
      <w:r w:rsidR="00F556CC">
        <w:t>„</w:t>
      </w:r>
      <w:proofErr w:type="spellStart"/>
      <w:r w:rsidR="00F47E28">
        <w:t>strojohodin</w:t>
      </w:r>
      <w:proofErr w:type="spellEnd"/>
      <w:r w:rsidR="00F556CC">
        <w:t>“</w:t>
      </w:r>
      <w:r w:rsidR="00F47E28">
        <w:t xml:space="preserve">, průměrně </w:t>
      </w:r>
      <w:r w:rsidR="004E27B9">
        <w:t>+</w:t>
      </w:r>
      <w:r w:rsidR="00F47E28">
        <w:t>100 Kč/</w:t>
      </w:r>
      <w:proofErr w:type="spellStart"/>
      <w:r w:rsidR="00F47E28">
        <w:t>strojohodina</w:t>
      </w:r>
      <w:proofErr w:type="spellEnd"/>
      <w:r w:rsidR="00F556CC">
        <w:t>.</w:t>
      </w:r>
    </w:p>
    <w:p w:rsidR="00F47E28" w:rsidRDefault="00F47E28">
      <w:pPr>
        <w:pStyle w:val="Zkladntext"/>
        <w:ind w:firstLine="360"/>
      </w:pPr>
    </w:p>
    <w:p w:rsidR="00C420AA" w:rsidRDefault="004E27B9">
      <w:pPr>
        <w:pStyle w:val="Zkladntext"/>
        <w:ind w:firstLine="360"/>
      </w:pPr>
      <w:r w:rsidRPr="00F556CC">
        <w:rPr>
          <w:u w:val="single"/>
        </w:rPr>
        <w:t>Poptávka na o</w:t>
      </w:r>
      <w:r w:rsidR="00C420AA" w:rsidRPr="00F556CC">
        <w:rPr>
          <w:u w:val="single"/>
        </w:rPr>
        <w:t xml:space="preserve">dlitek </w:t>
      </w:r>
      <w:r w:rsidR="0018398B" w:rsidRPr="00F556CC">
        <w:rPr>
          <w:u w:val="single"/>
        </w:rPr>
        <w:t>5</w:t>
      </w:r>
      <w:r w:rsidR="00C420AA" w:rsidRPr="00F556CC">
        <w:rPr>
          <w:u w:val="single"/>
        </w:rPr>
        <w:t>kg, 1000ks ročně</w:t>
      </w:r>
      <w:r w:rsidR="00C420AA">
        <w:t>:</w:t>
      </w:r>
    </w:p>
    <w:p w:rsidR="00C420AA" w:rsidRDefault="00C420AA">
      <w:pPr>
        <w:pStyle w:val="Zkladntext"/>
        <w:ind w:firstLine="360"/>
      </w:pPr>
      <w:r>
        <w:t>Variabilní náklady 30</w:t>
      </w:r>
      <w:r w:rsidR="00F556CC">
        <w:t>K</w:t>
      </w:r>
      <w:r>
        <w:t>č/kg</w:t>
      </w:r>
      <w:r w:rsidR="0018398B">
        <w:t xml:space="preserve">, spotřeba </w:t>
      </w:r>
      <w:r w:rsidR="00C37D36">
        <w:t>„</w:t>
      </w:r>
      <w:proofErr w:type="spellStart"/>
      <w:r w:rsidR="0018398B">
        <w:t>strojohodin</w:t>
      </w:r>
      <w:proofErr w:type="spellEnd"/>
      <w:r w:rsidR="00C37D36">
        <w:t>“</w:t>
      </w:r>
      <w:r w:rsidR="0018398B">
        <w:t xml:space="preserve"> 0,4</w:t>
      </w:r>
      <w:r w:rsidR="00486A92">
        <w:t>h</w:t>
      </w:r>
      <w:r w:rsidR="00C37D36">
        <w:t>.</w:t>
      </w:r>
    </w:p>
    <w:p w:rsidR="00C420AA" w:rsidRDefault="00C420AA">
      <w:pPr>
        <w:pStyle w:val="Zkladntext"/>
        <w:ind w:firstLine="360"/>
      </w:pPr>
      <w:r>
        <w:t>Nepřímé náklady Varianta</w:t>
      </w:r>
      <w:r w:rsidR="0018398B">
        <w:t xml:space="preserve"> A + 10Kč/kg</w:t>
      </w:r>
      <w:r w:rsidR="00486A92">
        <w:t>, ÚVN 150+50=200 Kč/ks</w:t>
      </w:r>
      <w:r w:rsidR="00C37D36">
        <w:t>.</w:t>
      </w:r>
    </w:p>
    <w:p w:rsidR="0053690E" w:rsidRDefault="0018398B">
      <w:pPr>
        <w:pStyle w:val="Zkladntext"/>
        <w:ind w:firstLine="360"/>
      </w:pPr>
      <w:r>
        <w:t>Nepřímé náklady Varianta B + 40Kč kus</w:t>
      </w:r>
      <w:r w:rsidR="00486A92">
        <w:t>, ÚVN 150+40=190 Kč/ks</w:t>
      </w:r>
      <w:r w:rsidR="00C37D36">
        <w:t>.</w:t>
      </w:r>
    </w:p>
    <w:p w:rsidR="00F47E28" w:rsidRPr="00F47E28" w:rsidRDefault="00C17EA2" w:rsidP="00F47E28">
      <w:pPr>
        <w:pStyle w:val="Zkladntext"/>
        <w:ind w:firstLine="360"/>
      </w:pPr>
      <w:r>
        <w:t>Náklady na spotřebu</w:t>
      </w:r>
      <w:r w:rsidR="00F47E28" w:rsidRPr="00F47E28">
        <w:t xml:space="preserve"> materiál</w:t>
      </w:r>
      <w:r>
        <w:t>u</w:t>
      </w:r>
      <w:r w:rsidR="00F47E28" w:rsidRPr="00F47E28">
        <w:t xml:space="preserve"> a přím</w:t>
      </w:r>
      <w:r>
        <w:t>é</w:t>
      </w:r>
      <w:r w:rsidR="00F47E28" w:rsidRPr="00F47E28">
        <w:t xml:space="preserve"> práce </w:t>
      </w:r>
      <w:r>
        <w:t xml:space="preserve">jsou přímo úměrné </w:t>
      </w:r>
      <w:r w:rsidR="00F47E28" w:rsidRPr="00F47E28">
        <w:t>objem</w:t>
      </w:r>
      <w:r>
        <w:t>u</w:t>
      </w:r>
      <w:r w:rsidR="00F47E28" w:rsidRPr="00F47E28">
        <w:t xml:space="preserve"> výroby.</w:t>
      </w:r>
    </w:p>
    <w:p w:rsidR="00C17EA2" w:rsidRDefault="00C17EA2" w:rsidP="00F47E28">
      <w:pPr>
        <w:pStyle w:val="Zkladntext"/>
        <w:ind w:firstLine="360"/>
      </w:pPr>
      <w:r>
        <w:t>Reálné r</w:t>
      </w:r>
      <w:r w:rsidR="00F47E28" w:rsidRPr="00F47E28">
        <w:t>eži</w:t>
      </w:r>
      <w:r>
        <w:t>jní náklady ve skutečnosti vůbec ne</w:t>
      </w:r>
      <w:r w:rsidR="00C37D36">
        <w:t>závisí</w:t>
      </w:r>
      <w:r>
        <w:t xml:space="preserve"> na objemu výroby nebo spotřebě </w:t>
      </w:r>
      <w:r w:rsidR="00C37D36">
        <w:t>„</w:t>
      </w:r>
      <w:proofErr w:type="spellStart"/>
      <w:r>
        <w:t>strojohodin</w:t>
      </w:r>
      <w:proofErr w:type="spellEnd"/>
      <w:r w:rsidR="00C37D36">
        <w:t>“</w:t>
      </w:r>
      <w:r>
        <w:t>.</w:t>
      </w:r>
    </w:p>
    <w:p w:rsidR="00F47E28" w:rsidRPr="00F47E28" w:rsidRDefault="00C17EA2" w:rsidP="00F47E28">
      <w:pPr>
        <w:pStyle w:val="Zkladntext"/>
        <w:ind w:firstLine="360"/>
      </w:pPr>
      <w:r>
        <w:t>Přesto tradiční přirážková kalkulace udržuje závislost mezi přímými náklady a režiemi</w:t>
      </w:r>
      <w:r w:rsidR="00F47E28" w:rsidRPr="00F47E28">
        <w:t>:</w:t>
      </w:r>
    </w:p>
    <w:p w:rsidR="00F47E28" w:rsidRPr="00F47E28" w:rsidRDefault="00F47E28" w:rsidP="00F47E28">
      <w:pPr>
        <w:pStyle w:val="Zkladntext"/>
        <w:numPr>
          <w:ilvl w:val="0"/>
          <w:numId w:val="14"/>
        </w:numPr>
      </w:pPr>
      <w:r w:rsidRPr="00F47E28">
        <w:t xml:space="preserve">když jako základnu zvolíme </w:t>
      </w:r>
      <w:r w:rsidRPr="00F47E28">
        <w:rPr>
          <w:i/>
        </w:rPr>
        <w:t>hmotnost</w:t>
      </w:r>
      <w:r w:rsidRPr="00F47E28">
        <w:t xml:space="preserve"> odlitku</w:t>
      </w:r>
      <w:r>
        <w:t xml:space="preserve"> (varianta A)</w:t>
      </w:r>
      <w:r w:rsidRPr="00F47E28">
        <w:t xml:space="preserve">, pak čím více </w:t>
      </w:r>
      <w:r>
        <w:t>tun vyrobíme</w:t>
      </w:r>
      <w:r w:rsidRPr="00F47E28">
        <w:t>, tím více režií pokryje</w:t>
      </w:r>
      <w:r>
        <w:t>me</w:t>
      </w:r>
      <w:r w:rsidR="00C37D36">
        <w:t>,</w:t>
      </w:r>
    </w:p>
    <w:p w:rsidR="00F47E28" w:rsidRPr="00F47E28" w:rsidRDefault="00F47E28" w:rsidP="00F47E28">
      <w:pPr>
        <w:pStyle w:val="Zkladntext"/>
        <w:numPr>
          <w:ilvl w:val="0"/>
          <w:numId w:val="14"/>
        </w:numPr>
      </w:pPr>
      <w:r w:rsidRPr="00F47E28">
        <w:t>v případě volby</w:t>
      </w:r>
      <w:r w:rsidRPr="004E27B9">
        <w:t xml:space="preserve"> </w:t>
      </w:r>
      <w:r w:rsidR="004E27B9" w:rsidRPr="004E27B9">
        <w:t>základny</w:t>
      </w:r>
      <w:r w:rsidRPr="00F47E28">
        <w:rPr>
          <w:i/>
        </w:rPr>
        <w:t xml:space="preserve"> </w:t>
      </w:r>
      <w:r w:rsidR="00C37D36">
        <w:rPr>
          <w:i/>
        </w:rPr>
        <w:t>„</w:t>
      </w:r>
      <w:proofErr w:type="spellStart"/>
      <w:r w:rsidRPr="00F47E28">
        <w:rPr>
          <w:i/>
        </w:rPr>
        <w:t>strojohodiny</w:t>
      </w:r>
      <w:proofErr w:type="spellEnd"/>
      <w:r w:rsidR="00C37D36">
        <w:rPr>
          <w:i/>
        </w:rPr>
        <w:t>“</w:t>
      </w:r>
      <w:r w:rsidRPr="00F47E28">
        <w:rPr>
          <w:i/>
        </w:rPr>
        <w:t xml:space="preserve"> </w:t>
      </w:r>
      <w:r>
        <w:t>(varianta B) b</w:t>
      </w:r>
      <w:r w:rsidRPr="00F47E28">
        <w:t>ude odlitek s menším podílem strojového času</w:t>
      </w:r>
      <w:r w:rsidR="00C17EA2">
        <w:t>,</w:t>
      </w:r>
      <w:r w:rsidRPr="00F47E28">
        <w:t xml:space="preserve"> </w:t>
      </w:r>
      <w:r>
        <w:t>pokrývat</w:t>
      </w:r>
      <w:r w:rsidRPr="00F47E28">
        <w:t xml:space="preserve"> méně reži</w:t>
      </w:r>
      <w:r>
        <w:t>jních nákla</w:t>
      </w:r>
      <w:r w:rsidR="00C17EA2">
        <w:t>dů.</w:t>
      </w:r>
    </w:p>
    <w:p w:rsidR="00D132A8" w:rsidRDefault="00D132A8">
      <w:pPr>
        <w:pStyle w:val="Zkladntext"/>
        <w:ind w:firstLine="360"/>
      </w:pPr>
    </w:p>
    <w:p w:rsidR="00D132A8" w:rsidRDefault="00D132A8">
      <w:pPr>
        <w:pStyle w:val="Zkladntext"/>
        <w:ind w:firstLine="360"/>
      </w:pPr>
    </w:p>
    <w:p w:rsidR="00DC5A29" w:rsidRDefault="00C55EC7">
      <w:pPr>
        <w:pStyle w:val="Zkladntext"/>
        <w:ind w:firstLine="360"/>
      </w:pPr>
      <w:r>
        <w:lastRenderedPageBreak/>
        <w:t xml:space="preserve">Pokud nesledujeme nákladovost aktivit, které provozujeme v souvislosti s výrobou konkrétních výrobků pro konkrétní zákazníky, dopadneme tak, že </w:t>
      </w:r>
      <w:proofErr w:type="spellStart"/>
      <w:r>
        <w:t>maloseriové</w:t>
      </w:r>
      <w:proofErr w:type="spellEnd"/>
      <w:r>
        <w:t xml:space="preserve">, složité výrobky nebudou zatíženy skutečnými náklady a naopak sériovější, jednodušší výrobky nezískáme, protože do nich kalkulujeme </w:t>
      </w:r>
      <w:r w:rsidR="00FF47E8">
        <w:t>náklady</w:t>
      </w:r>
      <w:r>
        <w:t xml:space="preserve">, které </w:t>
      </w:r>
      <w:r w:rsidR="00FF47E8">
        <w:t xml:space="preserve">ve skutečnosti </w:t>
      </w:r>
      <w:r>
        <w:t>nečerpají</w:t>
      </w:r>
      <w:r w:rsidR="00E501E5">
        <w:t>.</w:t>
      </w:r>
      <w:r w:rsidR="00F47E28">
        <w:t xml:space="preserve"> </w:t>
      </w:r>
    </w:p>
    <w:p w:rsidR="00C420AA" w:rsidRDefault="00C420AA" w:rsidP="00C420AA">
      <w:pPr>
        <w:pStyle w:val="Zkladntext"/>
        <w:ind w:firstLine="360"/>
      </w:pPr>
      <w:r>
        <w:t>Náklady na vývoj sledujeme pro konkrétní projekt tak, aby bylo možné najít tzv. bod zlomu</w:t>
      </w:r>
      <w:r w:rsidR="00C37D36">
        <w:t xml:space="preserve"> (zvratu)</w:t>
      </w:r>
      <w:r>
        <w:t>, okamžik, kdy budou náklady na vývoj modelu zaplaceny. Obdobně je možné na projekt připočíst vícenáklady za zmetkovitost.</w:t>
      </w:r>
    </w:p>
    <w:p w:rsidR="00C420AA" w:rsidRDefault="00C420AA" w:rsidP="00C420AA">
      <w:pPr>
        <w:pStyle w:val="Zkladntext"/>
        <w:ind w:firstLine="360"/>
      </w:pPr>
    </w:p>
    <w:p w:rsidR="00C420AA" w:rsidRPr="0018398B" w:rsidRDefault="00C420AA" w:rsidP="00C420AA">
      <w:pPr>
        <w:pStyle w:val="Zkladntext"/>
        <w:ind w:firstLine="360"/>
        <w:rPr>
          <w:i/>
        </w:rPr>
      </w:pPr>
      <w:r w:rsidRPr="0018398B">
        <w:rPr>
          <w:i/>
        </w:rPr>
        <w:t xml:space="preserve">Kdy bude projekt ziskový? Ve chvíli kdy pokryjeme veškeré náklady, které projekt vyvolal, začneme vydělávat. </w:t>
      </w:r>
    </w:p>
    <w:p w:rsidR="00C420AA" w:rsidRDefault="00C420AA" w:rsidP="00C420AA">
      <w:pPr>
        <w:pStyle w:val="Zkladntext"/>
        <w:ind w:firstLine="360"/>
      </w:pPr>
    </w:p>
    <w:p w:rsidR="00C420AA" w:rsidRDefault="0018398B" w:rsidP="00C420AA">
      <w:pPr>
        <w:pStyle w:val="Zkladntext"/>
        <w:ind w:firstLine="360"/>
      </w:pPr>
      <w:r>
        <w:t>Pro kalkulaci metodou ABC musíme znát více údajů. Kromě variabilních nákladů sledujeme velikost zakázky, náklady na vývoj modelu a projektu, velikost zákazníka, zmetkovitost</w:t>
      </w:r>
      <w:r w:rsidR="00C37D36">
        <w:t>.</w:t>
      </w:r>
    </w:p>
    <w:p w:rsidR="00C37D36" w:rsidRDefault="00C37D36" w:rsidP="00C420AA">
      <w:pPr>
        <w:pStyle w:val="Zkladntext"/>
        <w:ind w:firstLine="360"/>
        <w:rPr>
          <w:b/>
        </w:rPr>
      </w:pPr>
    </w:p>
    <w:p w:rsidR="00C420AA" w:rsidRDefault="0084073A" w:rsidP="00C420AA">
      <w:pPr>
        <w:pStyle w:val="Zkladntext"/>
        <w:ind w:firstLine="360"/>
      </w:pPr>
      <w:r>
        <w:rPr>
          <w:b/>
        </w:rPr>
        <w:t>P</w:t>
      </w:r>
      <w:r w:rsidR="00C420AA" w:rsidRPr="0084073A">
        <w:rPr>
          <w:b/>
        </w:rPr>
        <w:t>říklad stanovení minimálního množství</w:t>
      </w:r>
      <w:r w:rsidR="00C420AA">
        <w:t>:</w:t>
      </w:r>
    </w:p>
    <w:p w:rsidR="00C420AA" w:rsidRDefault="00C37D36" w:rsidP="00C37D36">
      <w:pPr>
        <w:pStyle w:val="Zkladntext"/>
        <w:numPr>
          <w:ilvl w:val="0"/>
          <w:numId w:val="16"/>
        </w:numPr>
      </w:pPr>
      <w:r>
        <w:t>r</w:t>
      </w:r>
      <w:r w:rsidR="00C420AA">
        <w:t>oční potřeba 1000ks odlitků o hmotnosti 5 kg</w:t>
      </w:r>
      <w:r>
        <w:t>,</w:t>
      </w:r>
    </w:p>
    <w:p w:rsidR="00C420AA" w:rsidRDefault="00C37D36" w:rsidP="00C37D36">
      <w:pPr>
        <w:pStyle w:val="Zkladntext"/>
        <w:numPr>
          <w:ilvl w:val="0"/>
          <w:numId w:val="16"/>
        </w:numPr>
      </w:pPr>
      <w:r>
        <w:t>m</w:t>
      </w:r>
      <w:r w:rsidR="00C420AA">
        <w:t>inimální výrobní množství je 40 forem</w:t>
      </w:r>
      <w:r>
        <w:t>,</w:t>
      </w:r>
      <w:r w:rsidR="00C420AA">
        <w:t xml:space="preserve"> </w:t>
      </w:r>
    </w:p>
    <w:p w:rsidR="00C420AA" w:rsidRDefault="00C420AA" w:rsidP="00C37D36">
      <w:pPr>
        <w:pStyle w:val="Zkladntext"/>
        <w:numPr>
          <w:ilvl w:val="0"/>
          <w:numId w:val="16"/>
        </w:numPr>
      </w:pPr>
      <w:r>
        <w:t>ve formě jsou 2 ks</w:t>
      </w:r>
      <w:r w:rsidR="00650120">
        <w:t xml:space="preserve">. </w:t>
      </w:r>
      <w:r>
        <w:t>Výsledek: minimální dávka je 40</w:t>
      </w:r>
      <w:r w:rsidR="0053690E">
        <w:t xml:space="preserve"> </w:t>
      </w:r>
      <w:r>
        <w:t>x</w:t>
      </w:r>
      <w:r w:rsidR="0053690E">
        <w:t xml:space="preserve"> </w:t>
      </w:r>
      <w:r>
        <w:t>2=80ks</w:t>
      </w:r>
      <w:r w:rsidR="00C37D36">
        <w:t>.</w:t>
      </w:r>
    </w:p>
    <w:p w:rsidR="00C420AA" w:rsidRDefault="00C420AA" w:rsidP="00C420AA">
      <w:pPr>
        <w:pStyle w:val="Zkladntext"/>
        <w:ind w:firstLine="360"/>
      </w:pPr>
      <w:r>
        <w:t>Jenže to znamená, že zákazník by mohl objednávat už od 80ks, což je pouhých 400kg v zakázce.</w:t>
      </w:r>
    </w:p>
    <w:p w:rsidR="00C420AA" w:rsidRDefault="00C420AA" w:rsidP="00C420AA">
      <w:pPr>
        <w:pStyle w:val="Zkladntext"/>
        <w:ind w:firstLine="360"/>
      </w:pPr>
      <w:r>
        <w:t>Jestliže máme vyrobit ročně 1000ks, buď to znamená až 12 objednávek za rok, nebo zbytečně kalkulujeme náklady na přípravu výroby, které nemusíme vynaložit, pokud ve skutečnosti zákazník objedná</w:t>
      </w:r>
      <w:r w:rsidR="00742680">
        <w:t>vá</w:t>
      </w:r>
      <w:r>
        <w:t xml:space="preserve"> zboží 5x ročně.</w:t>
      </w:r>
    </w:p>
    <w:p w:rsidR="00C420AA" w:rsidRDefault="00C420AA" w:rsidP="00C420AA">
      <w:pPr>
        <w:pStyle w:val="Zkladntext"/>
        <w:ind w:firstLine="360"/>
      </w:pPr>
      <w:r>
        <w:t xml:space="preserve">Zoptimalizujeme-li výrobní dávku reálnějšímu výrobnímu intervalu 5x ročně, nové minimální množství stanovíme na 1000/5=200ks. Nabídková cena klesne proti původní minimální dávce 80ks právě o náklady spojené s přípravou a plánováním výroby, jednání se zákazníkem, zpracování zakázky, apod. </w:t>
      </w:r>
      <w:r w:rsidR="00313223">
        <w:t>V</w:t>
      </w:r>
      <w:r>
        <w:t>e skutečnosti jsme zjistili, že klesnou i přímé výrobní náklady, protože větší výrobní dávka lépe vytěžuje lidské zdroje a stroje</w:t>
      </w:r>
      <w:r w:rsidR="00313223">
        <w:t>.</w:t>
      </w:r>
    </w:p>
    <w:p w:rsidR="00C420AA" w:rsidRDefault="00C420AA" w:rsidP="00C420AA">
      <w:pPr>
        <w:pStyle w:val="Zkladntext"/>
        <w:ind w:firstLine="360"/>
      </w:pPr>
    </w:p>
    <w:p w:rsidR="00C420AA" w:rsidRDefault="00C420AA" w:rsidP="00C420AA">
      <w:pPr>
        <w:pStyle w:val="Zkladntext"/>
        <w:ind w:firstLine="360"/>
      </w:pPr>
      <w:r>
        <w:t xml:space="preserve">Pokud si jako návratnost nákladů na vývoj stanovíme hranici 1000ks, nebudou po dosažení této hranice vývojové náklady projekt zatěžovat a nemusíme je </w:t>
      </w:r>
      <w:r w:rsidR="0053690E">
        <w:t xml:space="preserve">nadále </w:t>
      </w:r>
      <w:r>
        <w:t>kalkulovat</w:t>
      </w:r>
      <w:r w:rsidR="00313223">
        <w:t>.</w:t>
      </w:r>
      <w:r>
        <w:t xml:space="preserve">  </w:t>
      </w:r>
    </w:p>
    <w:p w:rsidR="00650120" w:rsidRDefault="00650120" w:rsidP="00650120">
      <w:pPr>
        <w:pStyle w:val="Zkladntext"/>
        <w:ind w:firstLine="360"/>
      </w:pPr>
      <w:r>
        <w:t>Roční potřeba 1000ks odlitků o hmotnosti 5 kg, minimální dávka 200ks, náklady na vývoj 20000Kč, návratnost investice 1rok/1000ks, průměrná zmetkovitost v 1. roce 10%</w:t>
      </w:r>
      <w:r w:rsidR="00313223">
        <w:t>:</w:t>
      </w:r>
    </w:p>
    <w:p w:rsidR="00650120" w:rsidRDefault="00650120" w:rsidP="00313223">
      <w:pPr>
        <w:pStyle w:val="Zkladntext"/>
        <w:numPr>
          <w:ilvl w:val="0"/>
          <w:numId w:val="16"/>
        </w:numPr>
      </w:pPr>
      <w:r>
        <w:t>k variabilním nákladům 30kč/kg</w:t>
      </w:r>
      <w:r w:rsidR="00313223">
        <w:t>,</w:t>
      </w:r>
    </w:p>
    <w:p w:rsidR="00650120" w:rsidRDefault="00650120" w:rsidP="00313223">
      <w:pPr>
        <w:pStyle w:val="Zkladntext"/>
        <w:numPr>
          <w:ilvl w:val="0"/>
          <w:numId w:val="16"/>
        </w:numPr>
      </w:pPr>
      <w:r>
        <w:t xml:space="preserve">přičteme náklady na </w:t>
      </w:r>
      <w:r w:rsidR="00C33BF4">
        <w:t>1 zakázku</w:t>
      </w:r>
      <w:r>
        <w:t xml:space="preserve"> 2500 Kč</w:t>
      </w:r>
      <w:r w:rsidR="00313223">
        <w:t>,</w:t>
      </w:r>
    </w:p>
    <w:p w:rsidR="00650120" w:rsidRDefault="00650120" w:rsidP="00313223">
      <w:pPr>
        <w:pStyle w:val="Zkladntext"/>
        <w:numPr>
          <w:ilvl w:val="0"/>
          <w:numId w:val="16"/>
        </w:numPr>
      </w:pPr>
      <w:r>
        <w:t>náklady na vývoj 20Kč/ks</w:t>
      </w:r>
      <w:r w:rsidR="00313223">
        <w:t>,</w:t>
      </w:r>
    </w:p>
    <w:p w:rsidR="00650120" w:rsidRDefault="00650120" w:rsidP="00313223">
      <w:pPr>
        <w:pStyle w:val="Zkladntext"/>
        <w:numPr>
          <w:ilvl w:val="0"/>
          <w:numId w:val="16"/>
        </w:numPr>
      </w:pPr>
      <w:r>
        <w:t>náklady na zmetk</w:t>
      </w:r>
      <w:r w:rsidR="009F4730">
        <w:t>y</w:t>
      </w:r>
      <w:r>
        <w:t xml:space="preserve"> 10% z</w:t>
      </w:r>
      <w:r w:rsidR="009F4730">
        <w:t> </w:t>
      </w:r>
      <w:r>
        <w:t>variabilních</w:t>
      </w:r>
      <w:r w:rsidR="009F4730">
        <w:t xml:space="preserve"> nákladů</w:t>
      </w:r>
      <w:r>
        <w:t>, tj. 15 Kč</w:t>
      </w:r>
      <w:r w:rsidR="009F4730">
        <w:t>/ks</w:t>
      </w:r>
      <w:r w:rsidR="00313223">
        <w:t>.</w:t>
      </w:r>
    </w:p>
    <w:p w:rsidR="00650120" w:rsidRDefault="00650120" w:rsidP="00650120">
      <w:pPr>
        <w:pStyle w:val="Zkladntext"/>
        <w:ind w:firstLine="360"/>
      </w:pPr>
    </w:p>
    <w:p w:rsidR="00650120" w:rsidRPr="00313223" w:rsidRDefault="00650120" w:rsidP="00650120">
      <w:pPr>
        <w:pStyle w:val="Zkladntext"/>
        <w:ind w:firstLine="360"/>
        <w:rPr>
          <w:u w:val="single"/>
        </w:rPr>
      </w:pPr>
      <w:r w:rsidRPr="00313223">
        <w:rPr>
          <w:u w:val="single"/>
        </w:rPr>
        <w:t>Výsledek</w:t>
      </w:r>
      <w:r w:rsidR="009F4730" w:rsidRPr="00313223">
        <w:rPr>
          <w:u w:val="single"/>
        </w:rPr>
        <w:t>:</w:t>
      </w:r>
      <w:r w:rsidRPr="00313223">
        <w:rPr>
          <w:u w:val="single"/>
        </w:rPr>
        <w:t xml:space="preserve"> 150 + 2500/80 + 20 +15 = 216,25 </w:t>
      </w:r>
      <w:r w:rsidR="009F4730" w:rsidRPr="00313223">
        <w:rPr>
          <w:u w:val="single"/>
        </w:rPr>
        <w:t>Kč/</w:t>
      </w:r>
      <w:r w:rsidRPr="00313223">
        <w:rPr>
          <w:u w:val="single"/>
        </w:rPr>
        <w:t>ks</w:t>
      </w:r>
    </w:p>
    <w:p w:rsidR="00650120" w:rsidRDefault="00C33BF4" w:rsidP="00C420AA">
      <w:pPr>
        <w:pStyle w:val="Zkladntext"/>
        <w:ind w:firstLine="360"/>
      </w:pPr>
      <w:r>
        <w:t>Toto je kalkulace pro výše uvedené podmínky.</w:t>
      </w:r>
    </w:p>
    <w:p w:rsidR="00313223" w:rsidRDefault="00313223" w:rsidP="00C420AA">
      <w:pPr>
        <w:pStyle w:val="Zkladntext"/>
        <w:ind w:firstLine="360"/>
      </w:pPr>
    </w:p>
    <w:p w:rsidR="00C33BF4" w:rsidRDefault="00C33BF4" w:rsidP="00C420AA">
      <w:pPr>
        <w:pStyle w:val="Zkladntext"/>
        <w:ind w:firstLine="360"/>
      </w:pPr>
      <w:r>
        <w:t>Pokud se</w:t>
      </w:r>
      <w:r w:rsidR="009F4730">
        <w:t xml:space="preserve"> počet kusů na objednávce</w:t>
      </w:r>
      <w:r>
        <w:t xml:space="preserve"> změní na 500ks</w:t>
      </w:r>
      <w:r w:rsidR="00742680">
        <w:t xml:space="preserve"> </w:t>
      </w:r>
      <w:r w:rsidR="009F4730">
        <w:t>(</w:t>
      </w:r>
      <w:r w:rsidR="00742680">
        <w:t>optimální zakázka</w:t>
      </w:r>
      <w:r w:rsidR="009F4730">
        <w:t>)</w:t>
      </w:r>
      <w:r w:rsidR="00742680">
        <w:t xml:space="preserve">, </w:t>
      </w:r>
      <w:r>
        <w:t>bude náklad činit už jen 190 Kč/ks</w:t>
      </w:r>
      <w:r w:rsidR="00313223">
        <w:t>.</w:t>
      </w:r>
    </w:p>
    <w:p w:rsidR="00C33BF4" w:rsidRDefault="009F4730" w:rsidP="00C420AA">
      <w:pPr>
        <w:pStyle w:val="Zkladntext"/>
        <w:ind w:firstLine="360"/>
      </w:pPr>
      <w:r>
        <w:t>Obvykle</w:t>
      </w:r>
      <w:r w:rsidR="00C33BF4">
        <w:t xml:space="preserve"> po 1. roce kles</w:t>
      </w:r>
      <w:r>
        <w:t>á</w:t>
      </w:r>
      <w:r w:rsidR="00C33BF4">
        <w:t xml:space="preserve"> zmetkovitost na 5%</w:t>
      </w:r>
      <w:r>
        <w:t>. Pokud</w:t>
      </w:r>
      <w:r w:rsidR="00C33BF4">
        <w:t xml:space="preserve"> nebudeme mít s projektem žádné vývojové náklady, zůstane pro minimální množství 80 ks náklad 188,75</w:t>
      </w:r>
      <w:r>
        <w:t xml:space="preserve"> Kč/</w:t>
      </w:r>
      <w:r w:rsidR="00C33BF4">
        <w:t xml:space="preserve">ks a </w:t>
      </w:r>
      <w:r>
        <w:t xml:space="preserve">pro </w:t>
      </w:r>
      <w:r w:rsidR="00C33BF4">
        <w:t xml:space="preserve">optimální </w:t>
      </w:r>
      <w:r w:rsidR="00742680">
        <w:t>zakázku</w:t>
      </w:r>
      <w:r w:rsidR="00C33BF4">
        <w:t xml:space="preserve"> 500ks </w:t>
      </w:r>
      <w:r>
        <w:t>jen</w:t>
      </w:r>
      <w:r w:rsidR="00C33BF4">
        <w:t xml:space="preserve"> 162,5</w:t>
      </w:r>
      <w:r w:rsidR="00742680">
        <w:t xml:space="preserve"> Kč</w:t>
      </w:r>
      <w:r>
        <w:t>/ks</w:t>
      </w:r>
    </w:p>
    <w:p w:rsidR="00C33BF4" w:rsidRDefault="00C33BF4" w:rsidP="00C420AA">
      <w:pPr>
        <w:pStyle w:val="Zkladntext"/>
        <w:ind w:firstLine="360"/>
      </w:pPr>
    </w:p>
    <w:p w:rsidR="00C420AA" w:rsidRDefault="00C420AA" w:rsidP="00C420AA">
      <w:pPr>
        <w:pStyle w:val="Zkladntext"/>
        <w:ind w:firstLine="360"/>
      </w:pPr>
      <w:r>
        <w:t xml:space="preserve">Bude zákazník objednávat takto vysoké počty? Pokud jeho potřeba nebyla jen </w:t>
      </w:r>
      <w:r w:rsidR="00313223">
        <w:t>„</w:t>
      </w:r>
      <w:r>
        <w:t>obchodním trikem</w:t>
      </w:r>
      <w:r w:rsidR="00313223">
        <w:t>“</w:t>
      </w:r>
      <w:r>
        <w:t>, bude i jemu snižovat náklady menší počet objednávek</w:t>
      </w:r>
      <w:r w:rsidR="009F4730">
        <w:t>. Navíc ho k tomu</w:t>
      </w:r>
      <w:r w:rsidR="00742680">
        <w:t xml:space="preserve"> </w:t>
      </w:r>
      <w:r w:rsidR="00742680">
        <w:lastRenderedPageBreak/>
        <w:t>můžeme motivovat nižší cenou</w:t>
      </w:r>
      <w:r w:rsidR="009F4730">
        <w:t>, protože při optimální velikosti objednávky minimalizujeme náklady</w:t>
      </w:r>
      <w:r>
        <w:t>. Pokud však jeho potřeba</w:t>
      </w:r>
      <w:r w:rsidR="009F4730">
        <w:t xml:space="preserve"> v 2. roce</w:t>
      </w:r>
      <w:r>
        <w:t xml:space="preserve"> klesne pod nabízené množství, systém </w:t>
      </w:r>
      <w:r w:rsidR="00742680">
        <w:t xml:space="preserve">dokáže </w:t>
      </w:r>
      <w:r>
        <w:t>překalkulovat cenu tak, aby přesně odpovídala novému požadavku.</w:t>
      </w:r>
    </w:p>
    <w:p w:rsidR="00C33BF4" w:rsidRDefault="00C33BF4" w:rsidP="00C420AA">
      <w:pPr>
        <w:pStyle w:val="Zkladntext"/>
        <w:ind w:firstLine="360"/>
      </w:pPr>
    </w:p>
    <w:p w:rsidR="00C33BF4" w:rsidRPr="00742680" w:rsidRDefault="00742680" w:rsidP="00C420AA">
      <w:pPr>
        <w:pStyle w:val="Zkladntext"/>
        <w:ind w:firstLine="360"/>
        <w:rPr>
          <w:i/>
        </w:rPr>
      </w:pPr>
      <w:r w:rsidRPr="00742680">
        <w:rPr>
          <w:i/>
        </w:rPr>
        <w:t>Klasikova otázka</w:t>
      </w:r>
      <w:r w:rsidR="00C33BF4" w:rsidRPr="00742680">
        <w:rPr>
          <w:i/>
        </w:rPr>
        <w:t>:</w:t>
      </w:r>
      <w:r w:rsidRPr="00742680">
        <w:rPr>
          <w:i/>
        </w:rPr>
        <w:t xml:space="preserve"> </w:t>
      </w:r>
      <w:r>
        <w:rPr>
          <w:i/>
        </w:rPr>
        <w:t>P</w:t>
      </w:r>
      <w:r w:rsidRPr="00742680">
        <w:rPr>
          <w:i/>
        </w:rPr>
        <w:t>odlehnout tlaku nebo nepodlehnout?</w:t>
      </w:r>
    </w:p>
    <w:p w:rsidR="00C33BF4" w:rsidRDefault="00C33BF4" w:rsidP="00C420AA">
      <w:pPr>
        <w:pStyle w:val="Zkladntext"/>
        <w:ind w:firstLine="360"/>
      </w:pPr>
    </w:p>
    <w:p w:rsidR="00C33BF4" w:rsidRDefault="00C33BF4" w:rsidP="00C420AA">
      <w:pPr>
        <w:pStyle w:val="Zkladntext"/>
        <w:ind w:firstLine="360"/>
      </w:pPr>
      <w:r>
        <w:t>Jaké bude rozhodování, když zákazník bude požadovat cenu</w:t>
      </w:r>
      <w:r w:rsidR="00C92F4B">
        <w:t xml:space="preserve"> trhu</w:t>
      </w:r>
      <w:r>
        <w:t xml:space="preserve"> 190</w:t>
      </w:r>
      <w:r w:rsidR="009F4730">
        <w:t xml:space="preserve"> </w:t>
      </w:r>
      <w:r>
        <w:t>Kč?</w:t>
      </w:r>
    </w:p>
    <w:p w:rsidR="00C33BF4" w:rsidRDefault="00C33BF4" w:rsidP="00C420AA">
      <w:pPr>
        <w:pStyle w:val="Zkladntext"/>
        <w:ind w:firstLine="360"/>
      </w:pPr>
      <w:r>
        <w:t>Dle starého přístupu by zakázku vyhrála slévárna, která nabídla 190</w:t>
      </w:r>
      <w:r w:rsidR="009F4730">
        <w:t xml:space="preserve"> </w:t>
      </w:r>
      <w:r>
        <w:t xml:space="preserve">Kč </w:t>
      </w:r>
      <w:r w:rsidR="00C92F4B">
        <w:t xml:space="preserve">za </w:t>
      </w:r>
      <w:r>
        <w:t>k</w:t>
      </w:r>
      <w:r w:rsidR="00C92F4B">
        <w:t>u</w:t>
      </w:r>
      <w:r>
        <w:t xml:space="preserve">s </w:t>
      </w:r>
      <w:r w:rsidR="00C92F4B">
        <w:t>a dle její kalkulace by na tom nic nevydělala.</w:t>
      </w:r>
    </w:p>
    <w:p w:rsidR="00C92F4B" w:rsidRDefault="00C92F4B" w:rsidP="00C420AA">
      <w:pPr>
        <w:pStyle w:val="Zkladntext"/>
        <w:ind w:firstLine="360"/>
      </w:pPr>
      <w:r>
        <w:t xml:space="preserve">Slévárna používající metodu ABC by však mohla za určitých podmínek nabídnout cenu 190 </w:t>
      </w:r>
      <w:r w:rsidR="009F4730">
        <w:t xml:space="preserve">Kč </w:t>
      </w:r>
      <w:r>
        <w:t xml:space="preserve">a </w:t>
      </w:r>
      <w:r w:rsidR="009F4730">
        <w:t xml:space="preserve">navíc levnější </w:t>
      </w:r>
      <w:r>
        <w:t>model</w:t>
      </w:r>
      <w:r w:rsidR="009F4730">
        <w:t xml:space="preserve"> o</w:t>
      </w:r>
      <w:r>
        <w:t xml:space="preserve"> 20000 Kč. Pokud slévárna udrží v 1. roce zmetkovitost do 10%</w:t>
      </w:r>
      <w:r w:rsidR="0053690E">
        <w:t xml:space="preserve"> a</w:t>
      </w:r>
      <w:r>
        <w:t xml:space="preserve"> nepřekročí vývojové náklady, tak od 1001. kusu </w:t>
      </w:r>
      <w:r w:rsidR="0053690E">
        <w:t xml:space="preserve">při </w:t>
      </w:r>
      <w:r>
        <w:t>5% zmetkovitosti, začne generovat zisk i při minimální objednávce 80ks. Ve všech</w:t>
      </w:r>
      <w:r w:rsidR="0053690E">
        <w:t xml:space="preserve"> ostatních</w:t>
      </w:r>
      <w:r>
        <w:t xml:space="preserve"> případech slévárna ví, co musí udělat, aby zakázka byla zisková</w:t>
      </w:r>
      <w:r w:rsidR="0053690E">
        <w:t xml:space="preserve">. Například může zdražit, když zákazník v 1. roce neobjednal 1000ks, protože bariéra převodu modelu do jiné slévárny je v tomto případě </w:t>
      </w:r>
      <w:r w:rsidR="00313223">
        <w:t>minimálně 20000</w:t>
      </w:r>
      <w:r w:rsidR="0053690E">
        <w:t xml:space="preserve"> K</w:t>
      </w:r>
      <w:r w:rsidR="00742680">
        <w:t>č.</w:t>
      </w:r>
    </w:p>
    <w:p w:rsidR="00C92F4B" w:rsidRDefault="00C92F4B" w:rsidP="00C420AA">
      <w:pPr>
        <w:pStyle w:val="Zkladntext"/>
        <w:ind w:firstLine="360"/>
      </w:pPr>
    </w:p>
    <w:p w:rsidR="00DD4929" w:rsidRDefault="00DD4929">
      <w:pPr>
        <w:pStyle w:val="Zkladntext"/>
        <w:ind w:firstLine="360"/>
      </w:pPr>
    </w:p>
    <w:p w:rsidR="00146AA5" w:rsidRPr="00146AA5" w:rsidRDefault="00146AA5" w:rsidP="00146AA5">
      <w:pPr>
        <w:pStyle w:val="Odstavecseseznamem"/>
        <w:numPr>
          <w:ilvl w:val="0"/>
          <w:numId w:val="11"/>
        </w:numPr>
        <w:jc w:val="both"/>
        <w:rPr>
          <w:vanish/>
          <w:sz w:val="24"/>
        </w:rPr>
      </w:pPr>
    </w:p>
    <w:p w:rsidR="00146AA5" w:rsidRPr="00146AA5" w:rsidRDefault="00146AA5" w:rsidP="00146AA5">
      <w:pPr>
        <w:pStyle w:val="Odstavecseseznamem"/>
        <w:numPr>
          <w:ilvl w:val="0"/>
          <w:numId w:val="11"/>
        </w:numPr>
        <w:jc w:val="both"/>
        <w:rPr>
          <w:vanish/>
          <w:sz w:val="24"/>
        </w:rPr>
      </w:pPr>
    </w:p>
    <w:p w:rsidR="00146AA5" w:rsidRPr="00146AA5" w:rsidRDefault="00146AA5" w:rsidP="00146AA5">
      <w:pPr>
        <w:pStyle w:val="Odstavecseseznamem"/>
        <w:numPr>
          <w:ilvl w:val="0"/>
          <w:numId w:val="11"/>
        </w:numPr>
        <w:jc w:val="both"/>
        <w:rPr>
          <w:vanish/>
          <w:sz w:val="24"/>
        </w:rPr>
      </w:pPr>
    </w:p>
    <w:p w:rsidR="00996FC6" w:rsidRDefault="00996FC6" w:rsidP="00B37FC0">
      <w:pPr>
        <w:pStyle w:val="Zkladntext"/>
      </w:pPr>
    </w:p>
    <w:p w:rsidR="00196D0E" w:rsidRDefault="00196D0E" w:rsidP="00196D0E">
      <w:pPr>
        <w:pStyle w:val="Nadpis1"/>
        <w:numPr>
          <w:ilvl w:val="0"/>
          <w:numId w:val="9"/>
        </w:numPr>
      </w:pPr>
      <w:r>
        <w:t>ZÁVĚR</w:t>
      </w:r>
    </w:p>
    <w:p w:rsidR="00196D0E" w:rsidRDefault="00196D0E" w:rsidP="00B37FC0">
      <w:pPr>
        <w:pStyle w:val="Zkladntext"/>
      </w:pPr>
    </w:p>
    <w:p w:rsidR="00066473" w:rsidRDefault="00066473" w:rsidP="00066473">
      <w:pPr>
        <w:pStyle w:val="Zkladntext"/>
        <w:ind w:firstLine="360"/>
      </w:pPr>
      <w:r>
        <w:t>Na základě skutečných potřeb a skutečně realizovaných zakázek, lze díky metodě ABC snadno zjistit, jak moc projekt vydělává nebo prodělává a co musíme udělat pro to, aby byl ziskový. Snadno</w:t>
      </w:r>
      <w:r w:rsidR="00DF492A">
        <w:t xml:space="preserve"> lze</w:t>
      </w:r>
      <w:r>
        <w:t xml:space="preserve"> překalkul</w:t>
      </w:r>
      <w:r w:rsidR="00DF492A">
        <w:t>ovat</w:t>
      </w:r>
      <w:r>
        <w:t xml:space="preserve"> výrobky, pokud se náklady na aktivity změní. Je to stejné jako když se mění cena surovin.</w:t>
      </w:r>
    </w:p>
    <w:p w:rsidR="00066473" w:rsidRDefault="00066473" w:rsidP="00066473">
      <w:pPr>
        <w:pStyle w:val="Zkladntext"/>
        <w:ind w:firstLine="360"/>
      </w:pPr>
      <w:r>
        <w:t xml:space="preserve">Na základě kvalitně zpracovaných </w:t>
      </w:r>
      <w:r w:rsidR="00586FFF">
        <w:t xml:space="preserve">kalkulačních </w:t>
      </w:r>
      <w:r>
        <w:t>podkladů může obchodník lépe zvládat tlak, který na něj zákazníci vyvíjejí a bránit hodnoty, které slévárna zákazníkům vytváří.</w:t>
      </w:r>
    </w:p>
    <w:p w:rsidR="00066473" w:rsidRDefault="00066473" w:rsidP="00066473">
      <w:pPr>
        <w:pStyle w:val="Zkladntext"/>
        <w:ind w:firstLine="360"/>
      </w:pPr>
      <w:r>
        <w:t xml:space="preserve">Nicméně ani zavedení metody ABC nezmění globální situaci na trhu, kde je stále spousta hráčů, kteří o skutečných nákladech vůbec nic neví a hazardují se svými firmami </w:t>
      </w:r>
      <w:r w:rsidR="004C3968">
        <w:t>„</w:t>
      </w:r>
      <w:proofErr w:type="spellStart"/>
      <w:r>
        <w:t>podnákladovými</w:t>
      </w:r>
      <w:proofErr w:type="spellEnd"/>
      <w:r w:rsidR="004C3968">
        <w:t>“</w:t>
      </w:r>
      <w:r>
        <w:t xml:space="preserve"> nabídkami. Tím přispívají k oslabování celého </w:t>
      </w:r>
      <w:r w:rsidR="00586FFF">
        <w:t xml:space="preserve">oboru </w:t>
      </w:r>
      <w:r>
        <w:t xml:space="preserve">slévárenství, protože vytváří </w:t>
      </w:r>
      <w:r w:rsidR="00DF492A">
        <w:t xml:space="preserve">cenový </w:t>
      </w:r>
      <w:r>
        <w:t xml:space="preserve">tlak na </w:t>
      </w:r>
      <w:r w:rsidR="00586FFF">
        <w:t>ostatní</w:t>
      </w:r>
      <w:r>
        <w:t xml:space="preserve">, </w:t>
      </w:r>
      <w:r w:rsidR="00586FFF">
        <w:t>kteří</w:t>
      </w:r>
      <w:r>
        <w:t xml:space="preserve"> se </w:t>
      </w:r>
      <w:r w:rsidR="00586FFF">
        <w:t>snaží</w:t>
      </w:r>
      <w:r>
        <w:t xml:space="preserve"> jejich nabídkám vyrovna</w:t>
      </w:r>
      <w:r w:rsidR="00586FFF">
        <w:t>t</w:t>
      </w:r>
      <w:r>
        <w:t>.</w:t>
      </w:r>
    </w:p>
    <w:p w:rsidR="00066473" w:rsidRDefault="00066473" w:rsidP="00066473">
      <w:pPr>
        <w:pStyle w:val="Zkladntext"/>
        <w:ind w:firstLine="360"/>
      </w:pPr>
      <w:r>
        <w:t xml:space="preserve">Přesto vám chci </w:t>
      </w:r>
      <w:r w:rsidR="00586FFF">
        <w:t xml:space="preserve">metodu ABC </w:t>
      </w:r>
      <w:r>
        <w:t xml:space="preserve">doporučit, abyste díky </w:t>
      </w:r>
      <w:r w:rsidR="00586FFF">
        <w:t>novým postupům</w:t>
      </w:r>
      <w:r>
        <w:t xml:space="preserve"> získali lepší přehled o struktuře náklad</w:t>
      </w:r>
      <w:r w:rsidR="00586FFF">
        <w:t xml:space="preserve">ů, co je </w:t>
      </w:r>
      <w:proofErr w:type="gramStart"/>
      <w:r w:rsidR="00586FFF">
        <w:t>ovlivňuje</w:t>
      </w:r>
      <w:r w:rsidR="004C3968">
        <w:t xml:space="preserve"> a</w:t>
      </w:r>
      <w:r w:rsidR="00586FFF">
        <w:t xml:space="preserve"> maxim</w:t>
      </w:r>
      <w:r w:rsidR="00DF492A">
        <w:t>alizovali</w:t>
      </w:r>
      <w:proofErr w:type="gramEnd"/>
      <w:r w:rsidR="00DF492A">
        <w:t xml:space="preserve"> </w:t>
      </w:r>
      <w:r w:rsidR="00586FFF">
        <w:t>informac</w:t>
      </w:r>
      <w:r w:rsidR="00DF492A">
        <w:t>e</w:t>
      </w:r>
      <w:r w:rsidR="00586FFF">
        <w:t xml:space="preserve"> pro další rozhodování.</w:t>
      </w:r>
    </w:p>
    <w:p w:rsidR="00586FFF" w:rsidRDefault="00DF492A" w:rsidP="00066473">
      <w:pPr>
        <w:pStyle w:val="Zkladntext"/>
        <w:ind w:firstLine="360"/>
      </w:pPr>
      <w:r>
        <w:t>Z</w:t>
      </w:r>
      <w:r w:rsidR="000E4A42">
        <w:t>akázka</w:t>
      </w:r>
      <w:r w:rsidR="00586FFF">
        <w:t xml:space="preserve">, kterou jste kvůli ceně </w:t>
      </w:r>
      <w:r w:rsidR="000E4A42">
        <w:t>odmítli</w:t>
      </w:r>
      <w:r w:rsidR="00586FFF">
        <w:t>, může být nakonec vaší výhrou a konkurentovou prohrou.</w:t>
      </w:r>
    </w:p>
    <w:p w:rsidR="00996FC6" w:rsidRDefault="00996FC6" w:rsidP="00996FC6">
      <w:pPr>
        <w:pStyle w:val="Zkladntext"/>
        <w:jc w:val="left"/>
      </w:pPr>
    </w:p>
    <w:p w:rsidR="00996FC6" w:rsidRDefault="00996FC6" w:rsidP="00996FC6">
      <w:pPr>
        <w:pStyle w:val="Nadpis1"/>
      </w:pPr>
      <w:r>
        <w:t>LITERATURA</w:t>
      </w:r>
    </w:p>
    <w:p w:rsidR="00996FC6" w:rsidRDefault="006F4AA7" w:rsidP="007D1AB1">
      <w:pPr>
        <w:pStyle w:val="Zkladntext"/>
        <w:jc w:val="left"/>
      </w:pPr>
      <w:r w:rsidRPr="00BB6B22">
        <w:t>/1/</w:t>
      </w:r>
      <w:r w:rsidR="00996FC6" w:rsidRPr="00BB6B22">
        <w:t xml:space="preserve">Staněk, V.: Zvyšování výkonnosti procesním řízením nákladů, </w:t>
      </w:r>
      <w:proofErr w:type="spellStart"/>
      <w:r w:rsidR="00996FC6" w:rsidRPr="00BB6B22">
        <w:t>Grada</w:t>
      </w:r>
      <w:proofErr w:type="spellEnd"/>
      <w:r w:rsidR="00996FC6" w:rsidRPr="00BB6B22">
        <w:t xml:space="preserve"> </w:t>
      </w:r>
      <w:proofErr w:type="spellStart"/>
      <w:r w:rsidR="00996FC6" w:rsidRPr="00BB6B22">
        <w:t>publishing</w:t>
      </w:r>
      <w:proofErr w:type="spellEnd"/>
      <w:r w:rsidR="00996FC6" w:rsidRPr="00BB6B22">
        <w:t xml:space="preserve"> 2003</w:t>
      </w:r>
      <w:r w:rsidR="00525947">
        <w:t>.</w:t>
      </w:r>
    </w:p>
    <w:p w:rsidR="00586FFF" w:rsidRPr="00BB6B22" w:rsidRDefault="00586FFF" w:rsidP="007D1AB1">
      <w:pPr>
        <w:pStyle w:val="Zkladntext"/>
        <w:jc w:val="left"/>
      </w:pPr>
      <w:r>
        <w:t xml:space="preserve">/2/ </w:t>
      </w:r>
      <w:proofErr w:type="spellStart"/>
      <w:r>
        <w:t>Popesko</w:t>
      </w:r>
      <w:proofErr w:type="spellEnd"/>
      <w:r>
        <w:t xml:space="preserve">, B., </w:t>
      </w:r>
      <w:proofErr w:type="spellStart"/>
      <w:r>
        <w:t>Papadaki</w:t>
      </w:r>
      <w:proofErr w:type="spellEnd"/>
      <w:r>
        <w:t xml:space="preserve">, Š.: Moderní metody řízení nákladů, </w:t>
      </w:r>
      <w:proofErr w:type="spellStart"/>
      <w:r>
        <w:t>Grada</w:t>
      </w:r>
      <w:proofErr w:type="spellEnd"/>
      <w:r>
        <w:t xml:space="preserve"> 2016</w:t>
      </w:r>
      <w:r w:rsidR="00525947">
        <w:t>.</w:t>
      </w:r>
    </w:p>
    <w:p w:rsidR="00A5774F" w:rsidRPr="00B37FC0" w:rsidRDefault="00A5774F" w:rsidP="00B37FC0">
      <w:pPr>
        <w:pStyle w:val="Zkladntext"/>
      </w:pPr>
    </w:p>
    <w:p w:rsidR="00B06CE9" w:rsidRDefault="00B06CE9">
      <w:pPr>
        <w:pStyle w:val="Zkladntext"/>
        <w:ind w:firstLine="360"/>
      </w:pPr>
    </w:p>
    <w:p w:rsidR="00EE5A99" w:rsidRDefault="00EE5A99"/>
    <w:sectPr w:rsidR="00EE5A99" w:rsidSect="009A617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48B" w:rsidRDefault="005D348B">
      <w:r>
        <w:separator/>
      </w:r>
    </w:p>
  </w:endnote>
  <w:endnote w:type="continuationSeparator" w:id="0">
    <w:p w:rsidR="005D348B" w:rsidRDefault="005D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FF" w:rsidRDefault="00D175A2">
    <w:pPr>
      <w:pStyle w:val="Zpat"/>
      <w:jc w:val="center"/>
    </w:pPr>
    <w:r>
      <w:rPr>
        <w:rStyle w:val="slostrnky"/>
      </w:rPr>
      <w:fldChar w:fldCharType="begin"/>
    </w:r>
    <w:r w:rsidR="00586FFF">
      <w:rPr>
        <w:rStyle w:val="slostrnky"/>
      </w:rPr>
      <w:instrText xml:space="preserve"> PAGE </w:instrText>
    </w:r>
    <w:r>
      <w:rPr>
        <w:rStyle w:val="slostrnky"/>
      </w:rPr>
      <w:fldChar w:fldCharType="separate"/>
    </w:r>
    <w:r w:rsidR="00786BF4">
      <w:rPr>
        <w:rStyle w:val="slostrnky"/>
        <w:noProof/>
      </w:rPr>
      <w:t>5</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48B" w:rsidRDefault="005D348B">
      <w:r>
        <w:separator/>
      </w:r>
    </w:p>
  </w:footnote>
  <w:footnote w:type="continuationSeparator" w:id="0">
    <w:p w:rsidR="005D348B" w:rsidRDefault="005D3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084"/>
    <w:multiLevelType w:val="hybridMultilevel"/>
    <w:tmpl w:val="90687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703351"/>
    <w:multiLevelType w:val="singleLevel"/>
    <w:tmpl w:val="0405000F"/>
    <w:lvl w:ilvl="0">
      <w:start w:val="1"/>
      <w:numFmt w:val="decimal"/>
      <w:lvlText w:val="%1."/>
      <w:lvlJc w:val="left"/>
      <w:pPr>
        <w:ind w:left="720" w:hanging="360"/>
      </w:pPr>
      <w:rPr>
        <w:rFonts w:hint="default"/>
      </w:rPr>
    </w:lvl>
  </w:abstractNum>
  <w:abstractNum w:abstractNumId="2">
    <w:nsid w:val="0AFE5D63"/>
    <w:multiLevelType w:val="hybridMultilevel"/>
    <w:tmpl w:val="39107F4C"/>
    <w:lvl w:ilvl="0" w:tplc="99B655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753126"/>
    <w:multiLevelType w:val="hybridMultilevel"/>
    <w:tmpl w:val="276E07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7706FC"/>
    <w:multiLevelType w:val="multilevel"/>
    <w:tmpl w:val="2F44B6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1E416DAB"/>
    <w:multiLevelType w:val="hybridMultilevel"/>
    <w:tmpl w:val="71928830"/>
    <w:lvl w:ilvl="0" w:tplc="2E62D5DE">
      <w:start w:val="1"/>
      <w:numFmt w:val="decimal"/>
      <w:pStyle w:val="Obrzky"/>
      <w:lvlText w:val="Obr. %1:"/>
      <w:lvlJc w:val="left"/>
      <w:pPr>
        <w:tabs>
          <w:tab w:val="num" w:pos="1648"/>
        </w:tabs>
        <w:ind w:left="928" w:hanging="360"/>
      </w:pPr>
      <w:rPr>
        <w:rFonts w:hint="default"/>
      </w:rPr>
    </w:lvl>
    <w:lvl w:ilvl="1" w:tplc="04050001">
      <w:start w:val="1"/>
      <w:numFmt w:val="bullet"/>
      <w:lvlText w:val=""/>
      <w:lvlJc w:val="left"/>
      <w:pPr>
        <w:tabs>
          <w:tab w:val="num" w:pos="2008"/>
        </w:tabs>
        <w:ind w:left="2008" w:hanging="360"/>
      </w:pPr>
      <w:rPr>
        <w:rFonts w:ascii="Symbol" w:hAnsi="Symbol" w:hint="default"/>
      </w:rPr>
    </w:lvl>
    <w:lvl w:ilvl="2" w:tplc="46AA5B56">
      <w:start w:val="1"/>
      <w:numFmt w:val="lowerLetter"/>
      <w:lvlText w:val="%3)"/>
      <w:lvlJc w:val="left"/>
      <w:pPr>
        <w:tabs>
          <w:tab w:val="num" w:pos="2908"/>
        </w:tabs>
        <w:ind w:left="2908" w:hanging="360"/>
      </w:pPr>
      <w:rPr>
        <w:rFonts w:hint="default"/>
      </w:rPr>
    </w:lvl>
    <w:lvl w:ilvl="3" w:tplc="44FE5868">
      <w:start w:val="1"/>
      <w:numFmt w:val="decimal"/>
      <w:lvlText w:val="%4."/>
      <w:lvlJc w:val="left"/>
      <w:pPr>
        <w:tabs>
          <w:tab w:val="num" w:pos="3448"/>
        </w:tabs>
        <w:ind w:left="3448" w:hanging="360"/>
      </w:pPr>
      <w:rPr>
        <w:rFonts w:hint="default"/>
      </w:r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6">
    <w:nsid w:val="20A3470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DC088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350190D"/>
    <w:multiLevelType w:val="hybridMultilevel"/>
    <w:tmpl w:val="A9E091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46A563E"/>
    <w:multiLevelType w:val="hybridMultilevel"/>
    <w:tmpl w:val="AD006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CC8640F"/>
    <w:multiLevelType w:val="hybridMultilevel"/>
    <w:tmpl w:val="DB8E6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D574AFA"/>
    <w:multiLevelType w:val="hybridMultilevel"/>
    <w:tmpl w:val="33687292"/>
    <w:lvl w:ilvl="0" w:tplc="0C567B20">
      <w:numFmt w:val="bullet"/>
      <w:lvlText w:val="-"/>
      <w:lvlJc w:val="left"/>
      <w:pPr>
        <w:tabs>
          <w:tab w:val="num" w:pos="1146"/>
        </w:tabs>
        <w:ind w:left="1146" w:hanging="360"/>
      </w:pPr>
      <w:rPr>
        <w:rFonts w:ascii="Times New Roman" w:eastAsia="Times New Roman" w:hAnsi="Times New Roman" w:cs="Times New Roman"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2">
    <w:nsid w:val="592C2DC4"/>
    <w:multiLevelType w:val="singleLevel"/>
    <w:tmpl w:val="EF08A300"/>
    <w:lvl w:ilvl="0">
      <w:start w:val="1"/>
      <w:numFmt w:val="lowerLetter"/>
      <w:lvlText w:val="%1)"/>
      <w:lvlJc w:val="left"/>
      <w:pPr>
        <w:tabs>
          <w:tab w:val="num" w:pos="1068"/>
        </w:tabs>
        <w:ind w:left="1068" w:hanging="360"/>
      </w:pPr>
      <w:rPr>
        <w:rFonts w:hint="default"/>
      </w:rPr>
    </w:lvl>
  </w:abstractNum>
  <w:abstractNum w:abstractNumId="13">
    <w:nsid w:val="5CE86DAF"/>
    <w:multiLevelType w:val="hybridMultilevel"/>
    <w:tmpl w:val="33687292"/>
    <w:lvl w:ilvl="0" w:tplc="BB7866CA">
      <w:numFmt w:val="bullet"/>
      <w:lvlText w:val=""/>
      <w:lvlJc w:val="left"/>
      <w:pPr>
        <w:tabs>
          <w:tab w:val="num" w:pos="1146"/>
        </w:tabs>
        <w:ind w:left="1146" w:hanging="360"/>
      </w:pPr>
      <w:rPr>
        <w:rFonts w:ascii="Wingdings" w:eastAsia="Times New Roman" w:hAnsi="Wingdings" w:cs="Times New Roman"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4">
    <w:nsid w:val="7C9B09BA"/>
    <w:multiLevelType w:val="singleLevel"/>
    <w:tmpl w:val="0405000F"/>
    <w:lvl w:ilvl="0">
      <w:start w:val="1"/>
      <w:numFmt w:val="decimal"/>
      <w:lvlText w:val="%1."/>
      <w:lvlJc w:val="left"/>
      <w:pPr>
        <w:ind w:left="720" w:hanging="360"/>
      </w:pPr>
      <w:rPr>
        <w:rFonts w:hint="default"/>
      </w:rPr>
    </w:lvl>
  </w:abstractNum>
  <w:abstractNum w:abstractNumId="15">
    <w:nsid w:val="7CF80E0A"/>
    <w:multiLevelType w:val="hybridMultilevel"/>
    <w:tmpl w:val="A3604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5"/>
  </w:num>
  <w:num w:numId="5">
    <w:abstractNumId w:val="11"/>
  </w:num>
  <w:num w:numId="6">
    <w:abstractNumId w:val="13"/>
  </w:num>
  <w:num w:numId="7">
    <w:abstractNumId w:val="15"/>
  </w:num>
  <w:num w:numId="8">
    <w:abstractNumId w:val="14"/>
  </w:num>
  <w:num w:numId="9">
    <w:abstractNumId w:val="0"/>
  </w:num>
  <w:num w:numId="10">
    <w:abstractNumId w:val="6"/>
  </w:num>
  <w:num w:numId="11">
    <w:abstractNumId w:val="7"/>
  </w:num>
  <w:num w:numId="12">
    <w:abstractNumId w:val="10"/>
  </w:num>
  <w:num w:numId="13">
    <w:abstractNumId w:val="3"/>
  </w:num>
  <w:num w:numId="14">
    <w:abstractNumId w:val="9"/>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71"/>
    <w:rsid w:val="00005CA7"/>
    <w:rsid w:val="000208DF"/>
    <w:rsid w:val="0003564C"/>
    <w:rsid w:val="000432A3"/>
    <w:rsid w:val="000662E5"/>
    <w:rsid w:val="00066473"/>
    <w:rsid w:val="00066B83"/>
    <w:rsid w:val="000844CC"/>
    <w:rsid w:val="00093AF1"/>
    <w:rsid w:val="000A375E"/>
    <w:rsid w:val="000A7E76"/>
    <w:rsid w:val="000E4A42"/>
    <w:rsid w:val="00146AA5"/>
    <w:rsid w:val="001557D5"/>
    <w:rsid w:val="0018398B"/>
    <w:rsid w:val="00190DFE"/>
    <w:rsid w:val="00195BAA"/>
    <w:rsid w:val="00196D0E"/>
    <w:rsid w:val="00223CED"/>
    <w:rsid w:val="00225E4F"/>
    <w:rsid w:val="002373EE"/>
    <w:rsid w:val="002756DF"/>
    <w:rsid w:val="00287A9E"/>
    <w:rsid w:val="002D1E41"/>
    <w:rsid w:val="002E1113"/>
    <w:rsid w:val="002E1582"/>
    <w:rsid w:val="00311823"/>
    <w:rsid w:val="00313223"/>
    <w:rsid w:val="00356FF0"/>
    <w:rsid w:val="00357FE9"/>
    <w:rsid w:val="003766D9"/>
    <w:rsid w:val="00387B23"/>
    <w:rsid w:val="003A0335"/>
    <w:rsid w:val="003A4B1D"/>
    <w:rsid w:val="00424A9B"/>
    <w:rsid w:val="00446CE7"/>
    <w:rsid w:val="004474B5"/>
    <w:rsid w:val="00486A92"/>
    <w:rsid w:val="004B303E"/>
    <w:rsid w:val="004C264A"/>
    <w:rsid w:val="004C3968"/>
    <w:rsid w:val="004C5D07"/>
    <w:rsid w:val="004E27B9"/>
    <w:rsid w:val="00516B7A"/>
    <w:rsid w:val="00523197"/>
    <w:rsid w:val="00525947"/>
    <w:rsid w:val="0053690E"/>
    <w:rsid w:val="00586FFF"/>
    <w:rsid w:val="005A5DE0"/>
    <w:rsid w:val="005C25BA"/>
    <w:rsid w:val="005D348B"/>
    <w:rsid w:val="005D68BE"/>
    <w:rsid w:val="005E5C11"/>
    <w:rsid w:val="005F221E"/>
    <w:rsid w:val="00650120"/>
    <w:rsid w:val="00680274"/>
    <w:rsid w:val="006A09C0"/>
    <w:rsid w:val="006A0A81"/>
    <w:rsid w:val="006A1035"/>
    <w:rsid w:val="006B0628"/>
    <w:rsid w:val="006B4E93"/>
    <w:rsid w:val="006B57AE"/>
    <w:rsid w:val="006D289E"/>
    <w:rsid w:val="006F4AA7"/>
    <w:rsid w:val="006F6CF3"/>
    <w:rsid w:val="00720B2D"/>
    <w:rsid w:val="00725094"/>
    <w:rsid w:val="00736A36"/>
    <w:rsid w:val="00742680"/>
    <w:rsid w:val="0075523E"/>
    <w:rsid w:val="00773FEA"/>
    <w:rsid w:val="00786BF4"/>
    <w:rsid w:val="00786F90"/>
    <w:rsid w:val="007D1AB1"/>
    <w:rsid w:val="007E44A2"/>
    <w:rsid w:val="0084073A"/>
    <w:rsid w:val="00852E44"/>
    <w:rsid w:val="00867940"/>
    <w:rsid w:val="00887263"/>
    <w:rsid w:val="008B257D"/>
    <w:rsid w:val="008C617F"/>
    <w:rsid w:val="008D2D9F"/>
    <w:rsid w:val="008E6E36"/>
    <w:rsid w:val="008E6F7E"/>
    <w:rsid w:val="00903253"/>
    <w:rsid w:val="00935690"/>
    <w:rsid w:val="00996FC6"/>
    <w:rsid w:val="009A0711"/>
    <w:rsid w:val="009A6174"/>
    <w:rsid w:val="009B30B1"/>
    <w:rsid w:val="009F4730"/>
    <w:rsid w:val="00A54149"/>
    <w:rsid w:val="00A5774F"/>
    <w:rsid w:val="00A57F13"/>
    <w:rsid w:val="00A67F3F"/>
    <w:rsid w:val="00A71DC4"/>
    <w:rsid w:val="00AA0477"/>
    <w:rsid w:val="00B03B4F"/>
    <w:rsid w:val="00B06CE9"/>
    <w:rsid w:val="00B267F4"/>
    <w:rsid w:val="00B277FC"/>
    <w:rsid w:val="00B35BA3"/>
    <w:rsid w:val="00B37FC0"/>
    <w:rsid w:val="00B44CA2"/>
    <w:rsid w:val="00B55DA8"/>
    <w:rsid w:val="00B9066B"/>
    <w:rsid w:val="00BA0B2F"/>
    <w:rsid w:val="00BA54F3"/>
    <w:rsid w:val="00BB6B22"/>
    <w:rsid w:val="00BC3AEC"/>
    <w:rsid w:val="00C17EA2"/>
    <w:rsid w:val="00C33BF4"/>
    <w:rsid w:val="00C37D36"/>
    <w:rsid w:val="00C420AA"/>
    <w:rsid w:val="00C55EC7"/>
    <w:rsid w:val="00C6614A"/>
    <w:rsid w:val="00C727E4"/>
    <w:rsid w:val="00C92F4B"/>
    <w:rsid w:val="00CA1FDD"/>
    <w:rsid w:val="00CA39BA"/>
    <w:rsid w:val="00CB297A"/>
    <w:rsid w:val="00CE0B20"/>
    <w:rsid w:val="00CF14CF"/>
    <w:rsid w:val="00D132A8"/>
    <w:rsid w:val="00D175A2"/>
    <w:rsid w:val="00D32BD5"/>
    <w:rsid w:val="00D52937"/>
    <w:rsid w:val="00DC5A29"/>
    <w:rsid w:val="00DD0ABE"/>
    <w:rsid w:val="00DD4929"/>
    <w:rsid w:val="00DF492A"/>
    <w:rsid w:val="00E0468A"/>
    <w:rsid w:val="00E41F71"/>
    <w:rsid w:val="00E501E5"/>
    <w:rsid w:val="00E928B1"/>
    <w:rsid w:val="00E978E3"/>
    <w:rsid w:val="00EE5A99"/>
    <w:rsid w:val="00F47E28"/>
    <w:rsid w:val="00F54374"/>
    <w:rsid w:val="00F556CC"/>
    <w:rsid w:val="00FA2E7F"/>
    <w:rsid w:val="00FA4211"/>
    <w:rsid w:val="00FF47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174"/>
  </w:style>
  <w:style w:type="paragraph" w:styleId="Nadpis1">
    <w:name w:val="heading 1"/>
    <w:basedOn w:val="Normln"/>
    <w:next w:val="Normln"/>
    <w:link w:val="Nadpis1Char"/>
    <w:qFormat/>
    <w:rsid w:val="009A6174"/>
    <w:pPr>
      <w:keepNext/>
      <w:jc w:val="both"/>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A6174"/>
    <w:rPr>
      <w:color w:val="0000FF"/>
      <w:u w:val="single"/>
    </w:rPr>
  </w:style>
  <w:style w:type="paragraph" w:customStyle="1" w:styleId="standard">
    <w:name w:val="standard"/>
    <w:rsid w:val="009A6174"/>
    <w:pPr>
      <w:widowControl w:val="0"/>
    </w:pPr>
    <w:rPr>
      <w:snapToGrid w:val="0"/>
      <w:sz w:val="24"/>
    </w:rPr>
  </w:style>
  <w:style w:type="paragraph" w:styleId="Zhlav">
    <w:name w:val="header"/>
    <w:basedOn w:val="Normln"/>
    <w:link w:val="ZhlavChar"/>
    <w:rsid w:val="009A6174"/>
    <w:pPr>
      <w:tabs>
        <w:tab w:val="center" w:pos="4536"/>
        <w:tab w:val="right" w:pos="9072"/>
      </w:tabs>
    </w:pPr>
  </w:style>
  <w:style w:type="paragraph" w:styleId="Zkladntext">
    <w:name w:val="Body Text"/>
    <w:basedOn w:val="Normln"/>
    <w:link w:val="ZkladntextChar"/>
    <w:rsid w:val="009A6174"/>
    <w:pPr>
      <w:jc w:val="both"/>
    </w:pPr>
    <w:rPr>
      <w:sz w:val="24"/>
    </w:rPr>
  </w:style>
  <w:style w:type="paragraph" w:styleId="Zkladntextodsazen">
    <w:name w:val="Body Text Indent"/>
    <w:basedOn w:val="Normln"/>
    <w:rsid w:val="009A6174"/>
    <w:pPr>
      <w:ind w:left="360"/>
    </w:pPr>
    <w:rPr>
      <w:sz w:val="24"/>
    </w:rPr>
  </w:style>
  <w:style w:type="paragraph" w:styleId="Zpat">
    <w:name w:val="footer"/>
    <w:basedOn w:val="Normln"/>
    <w:rsid w:val="009A6174"/>
    <w:pPr>
      <w:tabs>
        <w:tab w:val="center" w:pos="4536"/>
        <w:tab w:val="right" w:pos="9072"/>
      </w:tabs>
    </w:pPr>
  </w:style>
  <w:style w:type="character" w:styleId="slostrnky">
    <w:name w:val="page number"/>
    <w:basedOn w:val="Standardnpsmoodstavce"/>
    <w:rsid w:val="009A6174"/>
  </w:style>
  <w:style w:type="paragraph" w:styleId="Zkladntext2">
    <w:name w:val="Body Text 2"/>
    <w:basedOn w:val="Normln"/>
    <w:rsid w:val="009A6174"/>
    <w:pPr>
      <w:jc w:val="center"/>
    </w:pPr>
    <w:rPr>
      <w:b/>
      <w:sz w:val="28"/>
    </w:rPr>
  </w:style>
  <w:style w:type="paragraph" w:styleId="Zkladntext3">
    <w:name w:val="Body Text 3"/>
    <w:basedOn w:val="Normln"/>
    <w:rsid w:val="009A6174"/>
    <w:rPr>
      <w:b/>
      <w:sz w:val="32"/>
      <w14:shadow w14:blurRad="50800" w14:dist="38100" w14:dir="2700000" w14:sx="100000" w14:sy="100000" w14:kx="0" w14:ky="0" w14:algn="tl">
        <w14:srgbClr w14:val="000000">
          <w14:alpha w14:val="60000"/>
        </w14:srgbClr>
      </w14:shadow>
    </w:rPr>
  </w:style>
  <w:style w:type="paragraph" w:customStyle="1" w:styleId="Etext">
    <w:name w:val="E_text"/>
    <w:basedOn w:val="Normln"/>
    <w:rsid w:val="009A6174"/>
    <w:pPr>
      <w:spacing w:after="120"/>
      <w:ind w:firstLine="709"/>
      <w:jc w:val="both"/>
    </w:pPr>
    <w:rPr>
      <w:rFonts w:ascii="Arial" w:hAnsi="Arial"/>
      <w:sz w:val="24"/>
      <w:szCs w:val="24"/>
    </w:rPr>
  </w:style>
  <w:style w:type="paragraph" w:customStyle="1" w:styleId="Obrzky">
    <w:name w:val="Obrázky"/>
    <w:basedOn w:val="Zkladntextodsazen"/>
    <w:next w:val="Zkladntextodsazen"/>
    <w:rsid w:val="009A6174"/>
    <w:pPr>
      <w:numPr>
        <w:numId w:val="4"/>
      </w:numPr>
      <w:tabs>
        <w:tab w:val="num" w:pos="360"/>
      </w:tabs>
      <w:spacing w:after="240" w:line="360" w:lineRule="auto"/>
      <w:ind w:left="283" w:firstLine="0"/>
      <w:jc w:val="center"/>
    </w:pPr>
    <w:rPr>
      <w:rFonts w:ascii="Arial" w:hAnsi="Arial" w:cs="Arial"/>
      <w:b/>
      <w:i/>
      <w:sz w:val="22"/>
    </w:rPr>
  </w:style>
  <w:style w:type="character" w:styleId="Sledovanodkaz">
    <w:name w:val="FollowedHyperlink"/>
    <w:rsid w:val="009A6174"/>
    <w:rPr>
      <w:color w:val="800080"/>
      <w:u w:val="single"/>
    </w:rPr>
  </w:style>
  <w:style w:type="table" w:styleId="Mkatabulky">
    <w:name w:val="Table Grid"/>
    <w:basedOn w:val="Normlntabulka"/>
    <w:uiPriority w:val="59"/>
    <w:rsid w:val="00DD4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DD4929"/>
  </w:style>
  <w:style w:type="paragraph" w:styleId="Odstavecseseznamem">
    <w:name w:val="List Paragraph"/>
    <w:basedOn w:val="Normln"/>
    <w:uiPriority w:val="34"/>
    <w:qFormat/>
    <w:rsid w:val="00DD4929"/>
    <w:pPr>
      <w:ind w:left="708"/>
    </w:pPr>
  </w:style>
  <w:style w:type="character" w:customStyle="1" w:styleId="ZkladntextChar">
    <w:name w:val="Základní text Char"/>
    <w:link w:val="Zkladntext"/>
    <w:rsid w:val="00725094"/>
    <w:rPr>
      <w:sz w:val="24"/>
    </w:rPr>
  </w:style>
  <w:style w:type="character" w:customStyle="1" w:styleId="Nadpis1Char">
    <w:name w:val="Nadpis 1 Char"/>
    <w:link w:val="Nadpis1"/>
    <w:rsid w:val="00196D0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6174"/>
  </w:style>
  <w:style w:type="paragraph" w:styleId="Nadpis1">
    <w:name w:val="heading 1"/>
    <w:basedOn w:val="Normln"/>
    <w:next w:val="Normln"/>
    <w:link w:val="Nadpis1Char"/>
    <w:qFormat/>
    <w:rsid w:val="009A6174"/>
    <w:pPr>
      <w:keepNext/>
      <w:jc w:val="both"/>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9A6174"/>
    <w:rPr>
      <w:color w:val="0000FF"/>
      <w:u w:val="single"/>
    </w:rPr>
  </w:style>
  <w:style w:type="paragraph" w:customStyle="1" w:styleId="standard">
    <w:name w:val="standard"/>
    <w:rsid w:val="009A6174"/>
    <w:pPr>
      <w:widowControl w:val="0"/>
    </w:pPr>
    <w:rPr>
      <w:snapToGrid w:val="0"/>
      <w:sz w:val="24"/>
    </w:rPr>
  </w:style>
  <w:style w:type="paragraph" w:styleId="Zhlav">
    <w:name w:val="header"/>
    <w:basedOn w:val="Normln"/>
    <w:link w:val="ZhlavChar"/>
    <w:rsid w:val="009A6174"/>
    <w:pPr>
      <w:tabs>
        <w:tab w:val="center" w:pos="4536"/>
        <w:tab w:val="right" w:pos="9072"/>
      </w:tabs>
    </w:pPr>
  </w:style>
  <w:style w:type="paragraph" w:styleId="Zkladntext">
    <w:name w:val="Body Text"/>
    <w:basedOn w:val="Normln"/>
    <w:link w:val="ZkladntextChar"/>
    <w:rsid w:val="009A6174"/>
    <w:pPr>
      <w:jc w:val="both"/>
    </w:pPr>
    <w:rPr>
      <w:sz w:val="24"/>
    </w:rPr>
  </w:style>
  <w:style w:type="paragraph" w:styleId="Zkladntextodsazen">
    <w:name w:val="Body Text Indent"/>
    <w:basedOn w:val="Normln"/>
    <w:rsid w:val="009A6174"/>
    <w:pPr>
      <w:ind w:left="360"/>
    </w:pPr>
    <w:rPr>
      <w:sz w:val="24"/>
    </w:rPr>
  </w:style>
  <w:style w:type="paragraph" w:styleId="Zpat">
    <w:name w:val="footer"/>
    <w:basedOn w:val="Normln"/>
    <w:rsid w:val="009A6174"/>
    <w:pPr>
      <w:tabs>
        <w:tab w:val="center" w:pos="4536"/>
        <w:tab w:val="right" w:pos="9072"/>
      </w:tabs>
    </w:pPr>
  </w:style>
  <w:style w:type="character" w:styleId="slostrnky">
    <w:name w:val="page number"/>
    <w:basedOn w:val="Standardnpsmoodstavce"/>
    <w:rsid w:val="009A6174"/>
  </w:style>
  <w:style w:type="paragraph" w:styleId="Zkladntext2">
    <w:name w:val="Body Text 2"/>
    <w:basedOn w:val="Normln"/>
    <w:rsid w:val="009A6174"/>
    <w:pPr>
      <w:jc w:val="center"/>
    </w:pPr>
    <w:rPr>
      <w:b/>
      <w:sz w:val="28"/>
    </w:rPr>
  </w:style>
  <w:style w:type="paragraph" w:styleId="Zkladntext3">
    <w:name w:val="Body Text 3"/>
    <w:basedOn w:val="Normln"/>
    <w:rsid w:val="009A6174"/>
    <w:rPr>
      <w:b/>
      <w:sz w:val="32"/>
      <w14:shadow w14:blurRad="50800" w14:dist="38100" w14:dir="2700000" w14:sx="100000" w14:sy="100000" w14:kx="0" w14:ky="0" w14:algn="tl">
        <w14:srgbClr w14:val="000000">
          <w14:alpha w14:val="60000"/>
        </w14:srgbClr>
      </w14:shadow>
    </w:rPr>
  </w:style>
  <w:style w:type="paragraph" w:customStyle="1" w:styleId="Etext">
    <w:name w:val="E_text"/>
    <w:basedOn w:val="Normln"/>
    <w:rsid w:val="009A6174"/>
    <w:pPr>
      <w:spacing w:after="120"/>
      <w:ind w:firstLine="709"/>
      <w:jc w:val="both"/>
    </w:pPr>
    <w:rPr>
      <w:rFonts w:ascii="Arial" w:hAnsi="Arial"/>
      <w:sz w:val="24"/>
      <w:szCs w:val="24"/>
    </w:rPr>
  </w:style>
  <w:style w:type="paragraph" w:customStyle="1" w:styleId="Obrzky">
    <w:name w:val="Obrázky"/>
    <w:basedOn w:val="Zkladntextodsazen"/>
    <w:next w:val="Zkladntextodsazen"/>
    <w:rsid w:val="009A6174"/>
    <w:pPr>
      <w:numPr>
        <w:numId w:val="4"/>
      </w:numPr>
      <w:tabs>
        <w:tab w:val="num" w:pos="360"/>
      </w:tabs>
      <w:spacing w:after="240" w:line="360" w:lineRule="auto"/>
      <w:ind w:left="283" w:firstLine="0"/>
      <w:jc w:val="center"/>
    </w:pPr>
    <w:rPr>
      <w:rFonts w:ascii="Arial" w:hAnsi="Arial" w:cs="Arial"/>
      <w:b/>
      <w:i/>
      <w:sz w:val="22"/>
    </w:rPr>
  </w:style>
  <w:style w:type="character" w:styleId="Sledovanodkaz">
    <w:name w:val="FollowedHyperlink"/>
    <w:rsid w:val="009A6174"/>
    <w:rPr>
      <w:color w:val="800080"/>
      <w:u w:val="single"/>
    </w:rPr>
  </w:style>
  <w:style w:type="table" w:styleId="Mkatabulky">
    <w:name w:val="Table Grid"/>
    <w:basedOn w:val="Normlntabulka"/>
    <w:uiPriority w:val="59"/>
    <w:rsid w:val="00DD4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rsid w:val="00DD4929"/>
  </w:style>
  <w:style w:type="paragraph" w:styleId="Odstavecseseznamem">
    <w:name w:val="List Paragraph"/>
    <w:basedOn w:val="Normln"/>
    <w:uiPriority w:val="34"/>
    <w:qFormat/>
    <w:rsid w:val="00DD4929"/>
    <w:pPr>
      <w:ind w:left="708"/>
    </w:pPr>
  </w:style>
  <w:style w:type="character" w:customStyle="1" w:styleId="ZkladntextChar">
    <w:name w:val="Základní text Char"/>
    <w:link w:val="Zkladntext"/>
    <w:rsid w:val="00725094"/>
    <w:rPr>
      <w:sz w:val="24"/>
    </w:rPr>
  </w:style>
  <w:style w:type="character" w:customStyle="1" w:styleId="Nadpis1Char">
    <w:name w:val="Nadpis 1 Char"/>
    <w:link w:val="Nadpis1"/>
    <w:rsid w:val="00196D0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92156">
      <w:bodyDiv w:val="1"/>
      <w:marLeft w:val="0"/>
      <w:marRight w:val="0"/>
      <w:marTop w:val="0"/>
      <w:marBottom w:val="0"/>
      <w:divBdr>
        <w:top w:val="none" w:sz="0" w:space="0" w:color="auto"/>
        <w:left w:val="none" w:sz="0" w:space="0" w:color="auto"/>
        <w:bottom w:val="none" w:sz="0" w:space="0" w:color="auto"/>
        <w:right w:val="none" w:sz="0" w:space="0" w:color="auto"/>
      </w:divBdr>
    </w:div>
    <w:div w:id="876822376">
      <w:bodyDiv w:val="1"/>
      <w:marLeft w:val="0"/>
      <w:marRight w:val="0"/>
      <w:marTop w:val="0"/>
      <w:marBottom w:val="0"/>
      <w:divBdr>
        <w:top w:val="none" w:sz="0" w:space="0" w:color="auto"/>
        <w:left w:val="none" w:sz="0" w:space="0" w:color="auto"/>
        <w:bottom w:val="none" w:sz="0" w:space="0" w:color="auto"/>
        <w:right w:val="none" w:sz="0" w:space="0" w:color="auto"/>
      </w:divBdr>
    </w:div>
    <w:div w:id="1233393115">
      <w:bodyDiv w:val="1"/>
      <w:marLeft w:val="0"/>
      <w:marRight w:val="0"/>
      <w:marTop w:val="0"/>
      <w:marBottom w:val="0"/>
      <w:divBdr>
        <w:top w:val="none" w:sz="0" w:space="0" w:color="auto"/>
        <w:left w:val="none" w:sz="0" w:space="0" w:color="auto"/>
        <w:bottom w:val="none" w:sz="0" w:space="0" w:color="auto"/>
        <w:right w:val="none" w:sz="0" w:space="0" w:color="auto"/>
      </w:divBdr>
    </w:div>
    <w:div w:id="1322461080">
      <w:bodyDiv w:val="1"/>
      <w:marLeft w:val="0"/>
      <w:marRight w:val="0"/>
      <w:marTop w:val="0"/>
      <w:marBottom w:val="0"/>
      <w:divBdr>
        <w:top w:val="none" w:sz="0" w:space="0" w:color="auto"/>
        <w:left w:val="none" w:sz="0" w:space="0" w:color="auto"/>
        <w:bottom w:val="none" w:sz="0" w:space="0" w:color="auto"/>
        <w:right w:val="none" w:sz="0" w:space="0" w:color="auto"/>
      </w:divBdr>
    </w:div>
    <w:div w:id="1495872663">
      <w:bodyDiv w:val="1"/>
      <w:marLeft w:val="0"/>
      <w:marRight w:val="0"/>
      <w:marTop w:val="0"/>
      <w:marBottom w:val="0"/>
      <w:divBdr>
        <w:top w:val="none" w:sz="0" w:space="0" w:color="auto"/>
        <w:left w:val="none" w:sz="0" w:space="0" w:color="auto"/>
        <w:bottom w:val="none" w:sz="0" w:space="0" w:color="auto"/>
        <w:right w:val="none" w:sz="0" w:space="0" w:color="auto"/>
      </w:divBdr>
    </w:div>
    <w:div w:id="2003698310">
      <w:bodyDiv w:val="1"/>
      <w:marLeft w:val="0"/>
      <w:marRight w:val="0"/>
      <w:marTop w:val="0"/>
      <w:marBottom w:val="0"/>
      <w:divBdr>
        <w:top w:val="none" w:sz="0" w:space="0" w:color="auto"/>
        <w:left w:val="none" w:sz="0" w:space="0" w:color="auto"/>
        <w:bottom w:val="none" w:sz="0" w:space="0" w:color="auto"/>
        <w:right w:val="none" w:sz="0" w:space="0" w:color="auto"/>
      </w:divBdr>
    </w:div>
    <w:div w:id="21288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1980</Words>
  <Characters>11685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Procesní řízení nákladů ve slévárně</vt:lpstr>
    </vt:vector>
  </TitlesOfParts>
  <Company>UXA spol. s r.o.</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Procesní řízení nákladů ve slévárně</dc:title>
  <dc:creator>Jan Kocian</dc:creator>
  <cp:keywords>ABC;ABC/M</cp:keywords>
  <cp:lastModifiedBy>VK</cp:lastModifiedBy>
  <cp:revision>5</cp:revision>
  <cp:lastPrinted>2009-03-18T04:25:00Z</cp:lastPrinted>
  <dcterms:created xsi:type="dcterms:W3CDTF">2018-03-19T13:15:00Z</dcterms:created>
  <dcterms:modified xsi:type="dcterms:W3CDTF">2018-08-13T15:06:00Z</dcterms:modified>
</cp:coreProperties>
</file>